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27BF3" w14:textId="77777777" w:rsidR="00B03A4D" w:rsidRDefault="00B03A4D" w:rsidP="00B03A4D">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0C523DB4" w14:textId="77777777" w:rsidR="00BA6A2C" w:rsidRDefault="00BA6A2C">
      <w:bookmarkStart w:id="0" w:name="_GoBack"/>
      <w:bookmarkEnd w:id="0"/>
    </w:p>
    <w:p w14:paraId="0C523DB5" w14:textId="77777777" w:rsidR="00BA6A2C" w:rsidRDefault="00BA6A2C"/>
    <w:tbl>
      <w:tblPr>
        <w:tblStyle w:val="TableGrid"/>
        <w:tblW w:w="999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
      </w:tblPr>
      <w:tblGrid>
        <w:gridCol w:w="3246"/>
        <w:gridCol w:w="6749"/>
      </w:tblGrid>
      <w:tr w:rsidR="00BA6A2C" w14:paraId="0C523DB9" w14:textId="77777777" w:rsidTr="00186B18">
        <w:trPr>
          <w:trHeight w:val="1373"/>
          <w:tblHeader/>
        </w:trPr>
        <w:tc>
          <w:tcPr>
            <w:tcW w:w="3246" w:type="dxa"/>
            <w:vAlign w:val="center"/>
          </w:tcPr>
          <w:p w14:paraId="0C523DB6" w14:textId="07D52D37" w:rsidR="00BA6A2C" w:rsidRDefault="000F0F23" w:rsidP="00BA6A2C">
            <w:r>
              <w:object w:dxaOrig="15600" w:dyaOrig="5385" w14:anchorId="6C63C9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60pt" o:ole="">
                  <v:imagedata r:id="rId14" o:title=""/>
                  <o:lock v:ext="edit" aspectratio="f"/>
                </v:shape>
                <o:OLEObject Type="Embed" ProgID="PBrush" ShapeID="_x0000_i1025" DrawAspect="Content" ObjectID="_1658737416" r:id="rId15"/>
              </w:object>
            </w:r>
          </w:p>
        </w:tc>
        <w:tc>
          <w:tcPr>
            <w:tcW w:w="6749" w:type="dxa"/>
            <w:vAlign w:val="center"/>
          </w:tcPr>
          <w:p w14:paraId="0C523DB7" w14:textId="77777777" w:rsidR="00BA6A2C" w:rsidRPr="00D241F1" w:rsidRDefault="00BA6A2C" w:rsidP="00A20DCB">
            <w:pPr>
              <w:pStyle w:val="ProgramName"/>
              <w:spacing w:before="0"/>
            </w:pPr>
            <w:r w:rsidRPr="00D241F1">
              <w:t>Centers for Medicare &amp; Medicaid Services</w:t>
            </w:r>
          </w:p>
          <w:p w14:paraId="0C523DB8" w14:textId="50B38F9E" w:rsidR="00BA6A2C" w:rsidRDefault="00BA6A2C" w:rsidP="00905949">
            <w:pPr>
              <w:pStyle w:val="Classification"/>
            </w:pPr>
          </w:p>
        </w:tc>
      </w:tr>
    </w:tbl>
    <w:p w14:paraId="0C523DBA"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0C523DBB" w14:textId="77777777" w:rsidR="00D7789C" w:rsidRPr="00ED4293" w:rsidRDefault="0047350D" w:rsidP="00150991">
      <w:pPr>
        <w:pStyle w:val="DocTitle"/>
        <w:pBdr>
          <w:bottom w:val="single" w:sz="4" w:space="1" w:color="auto"/>
        </w:pBdr>
        <w:spacing w:before="100" w:beforeAutospacing="1"/>
        <w:ind w:left="0"/>
        <w:rPr>
          <w:rFonts w:ascii="Arial Narrow" w:hAnsi="Arial Narrow"/>
        </w:rPr>
      </w:pPr>
      <w:r>
        <w:rPr>
          <w:rFonts w:ascii="Arial Narrow" w:hAnsi="Arial Narrow"/>
        </w:rPr>
        <w:t>Post Implementation Report</w:t>
      </w:r>
    </w:p>
    <w:p w14:paraId="0C523DBC" w14:textId="695A48D8" w:rsidR="00D7789C" w:rsidRDefault="00E0197E" w:rsidP="00150991">
      <w:pPr>
        <w:pStyle w:val="Version"/>
        <w:spacing w:before="240" w:after="120"/>
      </w:pPr>
      <w:r>
        <w:t xml:space="preserve">Version </w:t>
      </w:r>
      <w:r w:rsidR="00CC46A8">
        <w:t>X.X</w:t>
      </w:r>
    </w:p>
    <w:p w14:paraId="0C523DBD" w14:textId="77777777" w:rsidR="00D7789C" w:rsidRDefault="00150991" w:rsidP="00150991">
      <w:pPr>
        <w:pStyle w:val="PubDate"/>
        <w:spacing w:before="0" w:after="0"/>
      </w:pPr>
      <w:r>
        <w:t>MM/DD/YYYY</w:t>
      </w:r>
    </w:p>
    <w:p w14:paraId="0C523DBE" w14:textId="77777777" w:rsidR="00D14917" w:rsidRPr="00D14917" w:rsidRDefault="00D14917" w:rsidP="00CC46A8">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0C523DBF" w14:textId="47A962B5" w:rsidR="00D14917" w:rsidRPr="00D14917" w:rsidRDefault="00D14917" w:rsidP="004E0D82">
      <w:pPr>
        <w:rPr>
          <w:rFonts w:ascii="Arial Narrow" w:hAnsi="Arial Narrow"/>
        </w:rPr>
      </w:pPr>
      <w:r w:rsidRPr="00D14917">
        <w:rPr>
          <w:rFonts w:ascii="Arial Narrow" w:hAnsi="Arial Narrow"/>
          <w:b/>
        </w:rPr>
        <w:t>Cont</w:t>
      </w:r>
      <w:r w:rsidR="00CC46A8">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0C523DC0"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0C523DC1"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0082E491" w14:textId="77777777" w:rsidR="00CC46A8" w:rsidRDefault="002A12F1">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69961" w:history="1">
        <w:r w:rsidR="00CC46A8" w:rsidRPr="00C53F88">
          <w:rPr>
            <w:rStyle w:val="Hyperlink"/>
            <w:rFonts w:cs="Arial"/>
          </w:rPr>
          <w:t>1.</w:t>
        </w:r>
        <w:r w:rsidR="00CC46A8">
          <w:rPr>
            <w:rFonts w:asciiTheme="minorHAnsi" w:eastAsiaTheme="minorEastAsia" w:hAnsiTheme="minorHAnsi" w:cstheme="minorBidi"/>
            <w:b w:val="0"/>
            <w:sz w:val="22"/>
            <w:szCs w:val="22"/>
          </w:rPr>
          <w:tab/>
        </w:r>
        <w:r w:rsidR="00CC46A8" w:rsidRPr="00C53F88">
          <w:rPr>
            <w:rStyle w:val="Hyperlink"/>
          </w:rPr>
          <w:t>Introduction</w:t>
        </w:r>
        <w:r w:rsidR="00CC46A8">
          <w:rPr>
            <w:webHidden/>
          </w:rPr>
          <w:tab/>
        </w:r>
        <w:r w:rsidR="00CC46A8">
          <w:rPr>
            <w:webHidden/>
          </w:rPr>
          <w:fldChar w:fldCharType="begin"/>
        </w:r>
        <w:r w:rsidR="00CC46A8">
          <w:rPr>
            <w:webHidden/>
          </w:rPr>
          <w:instrText xml:space="preserve"> PAGEREF _Toc395769961 \h </w:instrText>
        </w:r>
        <w:r w:rsidR="00CC46A8">
          <w:rPr>
            <w:webHidden/>
          </w:rPr>
        </w:r>
        <w:r w:rsidR="00CC46A8">
          <w:rPr>
            <w:webHidden/>
          </w:rPr>
          <w:fldChar w:fldCharType="separate"/>
        </w:r>
        <w:r w:rsidR="00CC46A8">
          <w:rPr>
            <w:webHidden/>
          </w:rPr>
          <w:t>3</w:t>
        </w:r>
        <w:r w:rsidR="00CC46A8">
          <w:rPr>
            <w:webHidden/>
          </w:rPr>
          <w:fldChar w:fldCharType="end"/>
        </w:r>
      </w:hyperlink>
    </w:p>
    <w:p w14:paraId="388743BA" w14:textId="77777777" w:rsidR="00CC46A8" w:rsidRDefault="00B03A4D">
      <w:pPr>
        <w:pStyle w:val="TOC1"/>
        <w:rPr>
          <w:rFonts w:asciiTheme="minorHAnsi" w:eastAsiaTheme="minorEastAsia" w:hAnsiTheme="minorHAnsi" w:cstheme="minorBidi"/>
          <w:b w:val="0"/>
          <w:sz w:val="22"/>
          <w:szCs w:val="22"/>
        </w:rPr>
      </w:pPr>
      <w:hyperlink w:anchor="_Toc395769962" w:history="1">
        <w:r w:rsidR="00CC46A8" w:rsidRPr="00C53F88">
          <w:rPr>
            <w:rStyle w:val="Hyperlink"/>
            <w:rFonts w:cs="Arial"/>
          </w:rPr>
          <w:t>2.</w:t>
        </w:r>
        <w:r w:rsidR="00CC46A8">
          <w:rPr>
            <w:rFonts w:asciiTheme="minorHAnsi" w:eastAsiaTheme="minorEastAsia" w:hAnsiTheme="minorHAnsi" w:cstheme="minorBidi"/>
            <w:b w:val="0"/>
            <w:sz w:val="22"/>
            <w:szCs w:val="22"/>
          </w:rPr>
          <w:tab/>
        </w:r>
        <w:r w:rsidR="00CC46A8" w:rsidRPr="00C53F88">
          <w:rPr>
            <w:rStyle w:val="Hyperlink"/>
          </w:rPr>
          <w:t>Overview</w:t>
        </w:r>
        <w:r w:rsidR="00CC46A8">
          <w:rPr>
            <w:webHidden/>
          </w:rPr>
          <w:tab/>
        </w:r>
        <w:r w:rsidR="00CC46A8">
          <w:rPr>
            <w:webHidden/>
          </w:rPr>
          <w:fldChar w:fldCharType="begin"/>
        </w:r>
        <w:r w:rsidR="00CC46A8">
          <w:rPr>
            <w:webHidden/>
          </w:rPr>
          <w:instrText xml:space="preserve"> PAGEREF _Toc395769962 \h </w:instrText>
        </w:r>
        <w:r w:rsidR="00CC46A8">
          <w:rPr>
            <w:webHidden/>
          </w:rPr>
        </w:r>
        <w:r w:rsidR="00CC46A8">
          <w:rPr>
            <w:webHidden/>
          </w:rPr>
          <w:fldChar w:fldCharType="separate"/>
        </w:r>
        <w:r w:rsidR="00CC46A8">
          <w:rPr>
            <w:webHidden/>
          </w:rPr>
          <w:t>3</w:t>
        </w:r>
        <w:r w:rsidR="00CC46A8">
          <w:rPr>
            <w:webHidden/>
          </w:rPr>
          <w:fldChar w:fldCharType="end"/>
        </w:r>
      </w:hyperlink>
    </w:p>
    <w:p w14:paraId="383E0120" w14:textId="77777777" w:rsidR="00CC46A8" w:rsidRDefault="00B03A4D">
      <w:pPr>
        <w:pStyle w:val="TOC1"/>
        <w:rPr>
          <w:rFonts w:asciiTheme="minorHAnsi" w:eastAsiaTheme="minorEastAsia" w:hAnsiTheme="minorHAnsi" w:cstheme="minorBidi"/>
          <w:b w:val="0"/>
          <w:sz w:val="22"/>
          <w:szCs w:val="22"/>
        </w:rPr>
      </w:pPr>
      <w:hyperlink w:anchor="_Toc395769963" w:history="1">
        <w:r w:rsidR="00CC46A8" w:rsidRPr="00C53F88">
          <w:rPr>
            <w:rStyle w:val="Hyperlink"/>
            <w:rFonts w:cs="Arial"/>
          </w:rPr>
          <w:t>3.</w:t>
        </w:r>
        <w:r w:rsidR="00CC46A8">
          <w:rPr>
            <w:rFonts w:asciiTheme="minorHAnsi" w:eastAsiaTheme="minorEastAsia" w:hAnsiTheme="minorHAnsi" w:cstheme="minorBidi"/>
            <w:b w:val="0"/>
            <w:sz w:val="22"/>
            <w:szCs w:val="22"/>
          </w:rPr>
          <w:tab/>
        </w:r>
        <w:r w:rsidR="00CC46A8" w:rsidRPr="00C53F88">
          <w:rPr>
            <w:rStyle w:val="Hyperlink"/>
          </w:rPr>
          <w:t>User / Customer Assessment</w:t>
        </w:r>
        <w:r w:rsidR="00CC46A8">
          <w:rPr>
            <w:webHidden/>
          </w:rPr>
          <w:tab/>
        </w:r>
        <w:r w:rsidR="00CC46A8">
          <w:rPr>
            <w:webHidden/>
          </w:rPr>
          <w:fldChar w:fldCharType="begin"/>
        </w:r>
        <w:r w:rsidR="00CC46A8">
          <w:rPr>
            <w:webHidden/>
          </w:rPr>
          <w:instrText xml:space="preserve"> PAGEREF _Toc395769963 \h </w:instrText>
        </w:r>
        <w:r w:rsidR="00CC46A8">
          <w:rPr>
            <w:webHidden/>
          </w:rPr>
        </w:r>
        <w:r w:rsidR="00CC46A8">
          <w:rPr>
            <w:webHidden/>
          </w:rPr>
          <w:fldChar w:fldCharType="separate"/>
        </w:r>
        <w:r w:rsidR="00CC46A8">
          <w:rPr>
            <w:webHidden/>
          </w:rPr>
          <w:t>3</w:t>
        </w:r>
        <w:r w:rsidR="00CC46A8">
          <w:rPr>
            <w:webHidden/>
          </w:rPr>
          <w:fldChar w:fldCharType="end"/>
        </w:r>
      </w:hyperlink>
    </w:p>
    <w:p w14:paraId="3DBE03AA" w14:textId="77777777" w:rsidR="00CC46A8" w:rsidRDefault="00B03A4D">
      <w:pPr>
        <w:pStyle w:val="TOC1"/>
        <w:rPr>
          <w:rFonts w:asciiTheme="minorHAnsi" w:eastAsiaTheme="minorEastAsia" w:hAnsiTheme="minorHAnsi" w:cstheme="minorBidi"/>
          <w:b w:val="0"/>
          <w:sz w:val="22"/>
          <w:szCs w:val="22"/>
        </w:rPr>
      </w:pPr>
      <w:hyperlink w:anchor="_Toc395769964" w:history="1">
        <w:r w:rsidR="00CC46A8" w:rsidRPr="00C53F88">
          <w:rPr>
            <w:rStyle w:val="Hyperlink"/>
            <w:rFonts w:cs="Arial"/>
          </w:rPr>
          <w:t>4.</w:t>
        </w:r>
        <w:r w:rsidR="00CC46A8">
          <w:rPr>
            <w:rFonts w:asciiTheme="minorHAnsi" w:eastAsiaTheme="minorEastAsia" w:hAnsiTheme="minorHAnsi" w:cstheme="minorBidi"/>
            <w:b w:val="0"/>
            <w:sz w:val="22"/>
            <w:szCs w:val="22"/>
          </w:rPr>
          <w:tab/>
        </w:r>
        <w:r w:rsidR="00CC46A8" w:rsidRPr="00C53F88">
          <w:rPr>
            <w:rStyle w:val="Hyperlink"/>
          </w:rPr>
          <w:t>Performance Assessment</w:t>
        </w:r>
        <w:r w:rsidR="00CC46A8">
          <w:rPr>
            <w:webHidden/>
          </w:rPr>
          <w:tab/>
        </w:r>
        <w:r w:rsidR="00CC46A8">
          <w:rPr>
            <w:webHidden/>
          </w:rPr>
          <w:fldChar w:fldCharType="begin"/>
        </w:r>
        <w:r w:rsidR="00CC46A8">
          <w:rPr>
            <w:webHidden/>
          </w:rPr>
          <w:instrText xml:space="preserve"> PAGEREF _Toc395769964 \h </w:instrText>
        </w:r>
        <w:r w:rsidR="00CC46A8">
          <w:rPr>
            <w:webHidden/>
          </w:rPr>
        </w:r>
        <w:r w:rsidR="00CC46A8">
          <w:rPr>
            <w:webHidden/>
          </w:rPr>
          <w:fldChar w:fldCharType="separate"/>
        </w:r>
        <w:r w:rsidR="00CC46A8">
          <w:rPr>
            <w:webHidden/>
          </w:rPr>
          <w:t>4</w:t>
        </w:r>
        <w:r w:rsidR="00CC46A8">
          <w:rPr>
            <w:webHidden/>
          </w:rPr>
          <w:fldChar w:fldCharType="end"/>
        </w:r>
      </w:hyperlink>
    </w:p>
    <w:p w14:paraId="3D9F5ED5" w14:textId="77777777" w:rsidR="00CC46A8" w:rsidRDefault="00B03A4D">
      <w:pPr>
        <w:pStyle w:val="TOC1"/>
        <w:rPr>
          <w:rFonts w:asciiTheme="minorHAnsi" w:eastAsiaTheme="minorEastAsia" w:hAnsiTheme="minorHAnsi" w:cstheme="minorBidi"/>
          <w:b w:val="0"/>
          <w:sz w:val="22"/>
          <w:szCs w:val="22"/>
        </w:rPr>
      </w:pPr>
      <w:hyperlink w:anchor="_Toc395769965" w:history="1">
        <w:r w:rsidR="00CC46A8" w:rsidRPr="00C53F88">
          <w:rPr>
            <w:rStyle w:val="Hyperlink"/>
            <w:rFonts w:cs="Arial"/>
          </w:rPr>
          <w:t>5.</w:t>
        </w:r>
        <w:r w:rsidR="00CC46A8">
          <w:rPr>
            <w:rFonts w:asciiTheme="minorHAnsi" w:eastAsiaTheme="minorEastAsia" w:hAnsiTheme="minorHAnsi" w:cstheme="minorBidi"/>
            <w:b w:val="0"/>
            <w:sz w:val="22"/>
            <w:szCs w:val="22"/>
          </w:rPr>
          <w:tab/>
        </w:r>
        <w:r w:rsidR="00CC46A8" w:rsidRPr="00C53F88">
          <w:rPr>
            <w:rStyle w:val="Hyperlink"/>
          </w:rPr>
          <w:t>Recommendations</w:t>
        </w:r>
        <w:r w:rsidR="00CC46A8">
          <w:rPr>
            <w:webHidden/>
          </w:rPr>
          <w:tab/>
        </w:r>
        <w:r w:rsidR="00CC46A8">
          <w:rPr>
            <w:webHidden/>
          </w:rPr>
          <w:fldChar w:fldCharType="begin"/>
        </w:r>
        <w:r w:rsidR="00CC46A8">
          <w:rPr>
            <w:webHidden/>
          </w:rPr>
          <w:instrText xml:space="preserve"> PAGEREF _Toc395769965 \h </w:instrText>
        </w:r>
        <w:r w:rsidR="00CC46A8">
          <w:rPr>
            <w:webHidden/>
          </w:rPr>
        </w:r>
        <w:r w:rsidR="00CC46A8">
          <w:rPr>
            <w:webHidden/>
          </w:rPr>
          <w:fldChar w:fldCharType="separate"/>
        </w:r>
        <w:r w:rsidR="00CC46A8">
          <w:rPr>
            <w:webHidden/>
          </w:rPr>
          <w:t>5</w:t>
        </w:r>
        <w:r w:rsidR="00CC46A8">
          <w:rPr>
            <w:webHidden/>
          </w:rPr>
          <w:fldChar w:fldCharType="end"/>
        </w:r>
      </w:hyperlink>
    </w:p>
    <w:p w14:paraId="2605F58F"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66" w:history="1">
        <w:r w:rsidR="00CC46A8" w:rsidRPr="00C53F88">
          <w:rPr>
            <w:rStyle w:val="Hyperlink"/>
          </w:rPr>
          <w:t>Appendix A:</w:t>
        </w:r>
        <w:r w:rsidR="00CC46A8">
          <w:rPr>
            <w:rFonts w:asciiTheme="minorHAnsi" w:eastAsiaTheme="minorEastAsia" w:hAnsiTheme="minorHAnsi" w:cstheme="minorBidi"/>
            <w:b w:val="0"/>
            <w:sz w:val="22"/>
            <w:szCs w:val="22"/>
          </w:rPr>
          <w:tab/>
        </w:r>
        <w:r w:rsidR="00CC46A8" w:rsidRPr="00C53F88">
          <w:rPr>
            <w:rStyle w:val="Hyperlink"/>
          </w:rPr>
          <w:t>Record of Changes</w:t>
        </w:r>
        <w:r w:rsidR="00CC46A8">
          <w:rPr>
            <w:webHidden/>
          </w:rPr>
          <w:tab/>
        </w:r>
        <w:r w:rsidR="00CC46A8">
          <w:rPr>
            <w:webHidden/>
          </w:rPr>
          <w:fldChar w:fldCharType="begin"/>
        </w:r>
        <w:r w:rsidR="00CC46A8">
          <w:rPr>
            <w:webHidden/>
          </w:rPr>
          <w:instrText xml:space="preserve"> PAGEREF _Toc395769966 \h </w:instrText>
        </w:r>
        <w:r w:rsidR="00CC46A8">
          <w:rPr>
            <w:webHidden/>
          </w:rPr>
        </w:r>
        <w:r w:rsidR="00CC46A8">
          <w:rPr>
            <w:webHidden/>
          </w:rPr>
          <w:fldChar w:fldCharType="separate"/>
        </w:r>
        <w:r w:rsidR="00CC46A8">
          <w:rPr>
            <w:webHidden/>
          </w:rPr>
          <w:t>6</w:t>
        </w:r>
        <w:r w:rsidR="00CC46A8">
          <w:rPr>
            <w:webHidden/>
          </w:rPr>
          <w:fldChar w:fldCharType="end"/>
        </w:r>
      </w:hyperlink>
    </w:p>
    <w:p w14:paraId="4DAA432B"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67" w:history="1">
        <w:r w:rsidR="00CC46A8" w:rsidRPr="00C53F88">
          <w:rPr>
            <w:rStyle w:val="Hyperlink"/>
          </w:rPr>
          <w:t>Appendix B:</w:t>
        </w:r>
        <w:r w:rsidR="00CC46A8">
          <w:rPr>
            <w:rFonts w:asciiTheme="minorHAnsi" w:eastAsiaTheme="minorEastAsia" w:hAnsiTheme="minorHAnsi" w:cstheme="minorBidi"/>
            <w:b w:val="0"/>
            <w:sz w:val="22"/>
            <w:szCs w:val="22"/>
          </w:rPr>
          <w:tab/>
        </w:r>
        <w:r w:rsidR="00CC46A8" w:rsidRPr="00C53F88">
          <w:rPr>
            <w:rStyle w:val="Hyperlink"/>
          </w:rPr>
          <w:t>Acronyms</w:t>
        </w:r>
        <w:r w:rsidR="00CC46A8">
          <w:rPr>
            <w:webHidden/>
          </w:rPr>
          <w:tab/>
        </w:r>
        <w:r w:rsidR="00CC46A8">
          <w:rPr>
            <w:webHidden/>
          </w:rPr>
          <w:fldChar w:fldCharType="begin"/>
        </w:r>
        <w:r w:rsidR="00CC46A8">
          <w:rPr>
            <w:webHidden/>
          </w:rPr>
          <w:instrText xml:space="preserve"> PAGEREF _Toc395769967 \h </w:instrText>
        </w:r>
        <w:r w:rsidR="00CC46A8">
          <w:rPr>
            <w:webHidden/>
          </w:rPr>
        </w:r>
        <w:r w:rsidR="00CC46A8">
          <w:rPr>
            <w:webHidden/>
          </w:rPr>
          <w:fldChar w:fldCharType="separate"/>
        </w:r>
        <w:r w:rsidR="00CC46A8">
          <w:rPr>
            <w:webHidden/>
          </w:rPr>
          <w:t>7</w:t>
        </w:r>
        <w:r w:rsidR="00CC46A8">
          <w:rPr>
            <w:webHidden/>
          </w:rPr>
          <w:fldChar w:fldCharType="end"/>
        </w:r>
      </w:hyperlink>
    </w:p>
    <w:p w14:paraId="17DFA8C2"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68" w:history="1">
        <w:r w:rsidR="00CC46A8" w:rsidRPr="00C53F88">
          <w:rPr>
            <w:rStyle w:val="Hyperlink"/>
          </w:rPr>
          <w:t>Appendix C:</w:t>
        </w:r>
        <w:r w:rsidR="00CC46A8">
          <w:rPr>
            <w:rFonts w:asciiTheme="minorHAnsi" w:eastAsiaTheme="minorEastAsia" w:hAnsiTheme="minorHAnsi" w:cstheme="minorBidi"/>
            <w:b w:val="0"/>
            <w:sz w:val="22"/>
            <w:szCs w:val="22"/>
          </w:rPr>
          <w:tab/>
        </w:r>
        <w:r w:rsidR="00CC46A8" w:rsidRPr="00C53F88">
          <w:rPr>
            <w:rStyle w:val="Hyperlink"/>
          </w:rPr>
          <w:t>Glossary</w:t>
        </w:r>
        <w:r w:rsidR="00CC46A8">
          <w:rPr>
            <w:webHidden/>
          </w:rPr>
          <w:tab/>
        </w:r>
        <w:r w:rsidR="00CC46A8">
          <w:rPr>
            <w:webHidden/>
          </w:rPr>
          <w:fldChar w:fldCharType="begin"/>
        </w:r>
        <w:r w:rsidR="00CC46A8">
          <w:rPr>
            <w:webHidden/>
          </w:rPr>
          <w:instrText xml:space="preserve"> PAGEREF _Toc395769968 \h </w:instrText>
        </w:r>
        <w:r w:rsidR="00CC46A8">
          <w:rPr>
            <w:webHidden/>
          </w:rPr>
        </w:r>
        <w:r w:rsidR="00CC46A8">
          <w:rPr>
            <w:webHidden/>
          </w:rPr>
          <w:fldChar w:fldCharType="separate"/>
        </w:r>
        <w:r w:rsidR="00CC46A8">
          <w:rPr>
            <w:webHidden/>
          </w:rPr>
          <w:t>8</w:t>
        </w:r>
        <w:r w:rsidR="00CC46A8">
          <w:rPr>
            <w:webHidden/>
          </w:rPr>
          <w:fldChar w:fldCharType="end"/>
        </w:r>
      </w:hyperlink>
    </w:p>
    <w:p w14:paraId="7A59CFAC"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69" w:history="1">
        <w:r w:rsidR="00CC46A8" w:rsidRPr="00C53F88">
          <w:rPr>
            <w:rStyle w:val="Hyperlink"/>
          </w:rPr>
          <w:t>Appendix D:</w:t>
        </w:r>
        <w:r w:rsidR="00CC46A8">
          <w:rPr>
            <w:rFonts w:asciiTheme="minorHAnsi" w:eastAsiaTheme="minorEastAsia" w:hAnsiTheme="minorHAnsi" w:cstheme="minorBidi"/>
            <w:b w:val="0"/>
            <w:sz w:val="22"/>
            <w:szCs w:val="22"/>
          </w:rPr>
          <w:tab/>
        </w:r>
        <w:r w:rsidR="00CC46A8" w:rsidRPr="00C53F88">
          <w:rPr>
            <w:rStyle w:val="Hyperlink"/>
          </w:rPr>
          <w:t>Referenced Documents</w:t>
        </w:r>
        <w:r w:rsidR="00CC46A8">
          <w:rPr>
            <w:webHidden/>
          </w:rPr>
          <w:tab/>
        </w:r>
        <w:r w:rsidR="00CC46A8">
          <w:rPr>
            <w:webHidden/>
          </w:rPr>
          <w:fldChar w:fldCharType="begin"/>
        </w:r>
        <w:r w:rsidR="00CC46A8">
          <w:rPr>
            <w:webHidden/>
          </w:rPr>
          <w:instrText xml:space="preserve"> PAGEREF _Toc395769969 \h </w:instrText>
        </w:r>
        <w:r w:rsidR="00CC46A8">
          <w:rPr>
            <w:webHidden/>
          </w:rPr>
        </w:r>
        <w:r w:rsidR="00CC46A8">
          <w:rPr>
            <w:webHidden/>
          </w:rPr>
          <w:fldChar w:fldCharType="separate"/>
        </w:r>
        <w:r w:rsidR="00CC46A8">
          <w:rPr>
            <w:webHidden/>
          </w:rPr>
          <w:t>9</w:t>
        </w:r>
        <w:r w:rsidR="00CC46A8">
          <w:rPr>
            <w:webHidden/>
          </w:rPr>
          <w:fldChar w:fldCharType="end"/>
        </w:r>
      </w:hyperlink>
    </w:p>
    <w:p w14:paraId="6280F856"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70" w:history="1">
        <w:r w:rsidR="00CC46A8" w:rsidRPr="00C53F88">
          <w:rPr>
            <w:rStyle w:val="Hyperlink"/>
          </w:rPr>
          <w:t>Appendix E:</w:t>
        </w:r>
        <w:r w:rsidR="00CC46A8">
          <w:rPr>
            <w:rFonts w:asciiTheme="minorHAnsi" w:eastAsiaTheme="minorEastAsia" w:hAnsiTheme="minorHAnsi" w:cstheme="minorBidi"/>
            <w:b w:val="0"/>
            <w:sz w:val="22"/>
            <w:szCs w:val="22"/>
          </w:rPr>
          <w:tab/>
        </w:r>
        <w:r w:rsidR="00CC46A8" w:rsidRPr="00C53F88">
          <w:rPr>
            <w:rStyle w:val="Hyperlink"/>
          </w:rPr>
          <w:t>Approvals</w:t>
        </w:r>
        <w:r w:rsidR="00CC46A8">
          <w:rPr>
            <w:webHidden/>
          </w:rPr>
          <w:tab/>
        </w:r>
        <w:r w:rsidR="00CC46A8">
          <w:rPr>
            <w:webHidden/>
          </w:rPr>
          <w:fldChar w:fldCharType="begin"/>
        </w:r>
        <w:r w:rsidR="00CC46A8">
          <w:rPr>
            <w:webHidden/>
          </w:rPr>
          <w:instrText xml:space="preserve"> PAGEREF _Toc395769970 \h </w:instrText>
        </w:r>
        <w:r w:rsidR="00CC46A8">
          <w:rPr>
            <w:webHidden/>
          </w:rPr>
        </w:r>
        <w:r w:rsidR="00CC46A8">
          <w:rPr>
            <w:webHidden/>
          </w:rPr>
          <w:fldChar w:fldCharType="separate"/>
        </w:r>
        <w:r w:rsidR="00CC46A8">
          <w:rPr>
            <w:webHidden/>
          </w:rPr>
          <w:t>10</w:t>
        </w:r>
        <w:r w:rsidR="00CC46A8">
          <w:rPr>
            <w:webHidden/>
          </w:rPr>
          <w:fldChar w:fldCharType="end"/>
        </w:r>
      </w:hyperlink>
    </w:p>
    <w:p w14:paraId="08C3E904"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71" w:history="1">
        <w:r w:rsidR="00CC46A8" w:rsidRPr="00C53F88">
          <w:rPr>
            <w:rStyle w:val="Hyperlink"/>
          </w:rPr>
          <w:t>Appendix F:</w:t>
        </w:r>
        <w:r w:rsidR="00CC46A8">
          <w:rPr>
            <w:rFonts w:asciiTheme="minorHAnsi" w:eastAsiaTheme="minorEastAsia" w:hAnsiTheme="minorHAnsi" w:cstheme="minorBidi"/>
            <w:b w:val="0"/>
            <w:sz w:val="22"/>
            <w:szCs w:val="22"/>
          </w:rPr>
          <w:tab/>
        </w:r>
        <w:r w:rsidR="00CC46A8" w:rsidRPr="00C53F88">
          <w:rPr>
            <w:rStyle w:val="Hyperlink"/>
          </w:rPr>
          <w:t>Notes to the Author / Template Instructions</w:t>
        </w:r>
        <w:r w:rsidR="00CC46A8">
          <w:rPr>
            <w:webHidden/>
          </w:rPr>
          <w:tab/>
        </w:r>
        <w:r w:rsidR="00CC46A8">
          <w:rPr>
            <w:webHidden/>
          </w:rPr>
          <w:fldChar w:fldCharType="begin"/>
        </w:r>
        <w:r w:rsidR="00CC46A8">
          <w:rPr>
            <w:webHidden/>
          </w:rPr>
          <w:instrText xml:space="preserve"> PAGEREF _Toc395769971 \h </w:instrText>
        </w:r>
        <w:r w:rsidR="00CC46A8">
          <w:rPr>
            <w:webHidden/>
          </w:rPr>
        </w:r>
        <w:r w:rsidR="00CC46A8">
          <w:rPr>
            <w:webHidden/>
          </w:rPr>
          <w:fldChar w:fldCharType="separate"/>
        </w:r>
        <w:r w:rsidR="00CC46A8">
          <w:rPr>
            <w:webHidden/>
          </w:rPr>
          <w:t>11</w:t>
        </w:r>
        <w:r w:rsidR="00CC46A8">
          <w:rPr>
            <w:webHidden/>
          </w:rPr>
          <w:fldChar w:fldCharType="end"/>
        </w:r>
      </w:hyperlink>
    </w:p>
    <w:p w14:paraId="5ECEF5E6" w14:textId="166976FF" w:rsidR="00CC46A8" w:rsidRDefault="00B03A4D">
      <w:pPr>
        <w:pStyle w:val="TOC1"/>
        <w:tabs>
          <w:tab w:val="left" w:pos="1980"/>
        </w:tabs>
        <w:rPr>
          <w:rFonts w:asciiTheme="minorHAnsi" w:eastAsiaTheme="minorEastAsia" w:hAnsiTheme="minorHAnsi" w:cstheme="minorBidi"/>
          <w:b w:val="0"/>
          <w:sz w:val="22"/>
          <w:szCs w:val="22"/>
        </w:rPr>
      </w:pPr>
      <w:hyperlink w:anchor="_Toc395769972" w:history="1">
        <w:r w:rsidR="00CC46A8" w:rsidRPr="00C53F88">
          <w:rPr>
            <w:rStyle w:val="Hyperlink"/>
          </w:rPr>
          <w:t>Appendix G:</w:t>
        </w:r>
        <w:r w:rsidR="00CC46A8">
          <w:rPr>
            <w:rFonts w:asciiTheme="minorHAnsi" w:eastAsiaTheme="minorEastAsia" w:hAnsiTheme="minorHAnsi" w:cstheme="minorBidi"/>
            <w:b w:val="0"/>
            <w:sz w:val="22"/>
            <w:szCs w:val="22"/>
          </w:rPr>
          <w:tab/>
        </w:r>
        <w:r w:rsidR="00CC46A8" w:rsidRPr="00C53F88">
          <w:rPr>
            <w:rStyle w:val="Hyperlink"/>
          </w:rPr>
          <w:t>Template Revision History</w:t>
        </w:r>
        <w:r w:rsidR="00CC46A8">
          <w:rPr>
            <w:webHidden/>
          </w:rPr>
          <w:tab/>
        </w:r>
        <w:r w:rsidR="00CC46A8">
          <w:rPr>
            <w:webHidden/>
          </w:rPr>
          <w:fldChar w:fldCharType="begin"/>
        </w:r>
        <w:r w:rsidR="00CC46A8">
          <w:rPr>
            <w:webHidden/>
          </w:rPr>
          <w:instrText xml:space="preserve"> PAGEREF _Toc395769972 \h </w:instrText>
        </w:r>
        <w:r w:rsidR="00CC46A8">
          <w:rPr>
            <w:webHidden/>
          </w:rPr>
        </w:r>
        <w:r w:rsidR="00CC46A8">
          <w:rPr>
            <w:webHidden/>
          </w:rPr>
          <w:fldChar w:fldCharType="separate"/>
        </w:r>
        <w:r w:rsidR="00CC46A8">
          <w:rPr>
            <w:webHidden/>
          </w:rPr>
          <w:t>12</w:t>
        </w:r>
        <w:r w:rsidR="00CC46A8">
          <w:rPr>
            <w:webHidden/>
          </w:rPr>
          <w:fldChar w:fldCharType="end"/>
        </w:r>
      </w:hyperlink>
    </w:p>
    <w:p w14:paraId="44BC6247" w14:textId="77777777" w:rsidR="00CC46A8" w:rsidRDefault="00B03A4D">
      <w:pPr>
        <w:pStyle w:val="TOC1"/>
        <w:tabs>
          <w:tab w:val="left" w:pos="1980"/>
        </w:tabs>
        <w:rPr>
          <w:rFonts w:asciiTheme="minorHAnsi" w:eastAsiaTheme="minorEastAsia" w:hAnsiTheme="minorHAnsi" w:cstheme="minorBidi"/>
          <w:b w:val="0"/>
          <w:sz w:val="22"/>
          <w:szCs w:val="22"/>
        </w:rPr>
      </w:pPr>
      <w:hyperlink w:anchor="_Toc395769973" w:history="1">
        <w:r w:rsidR="00CC46A8" w:rsidRPr="00C53F88">
          <w:rPr>
            <w:rStyle w:val="Hyperlink"/>
          </w:rPr>
          <w:t>Appendix H:</w:t>
        </w:r>
        <w:r w:rsidR="00CC46A8">
          <w:rPr>
            <w:rFonts w:asciiTheme="minorHAnsi" w:eastAsiaTheme="minorEastAsia" w:hAnsiTheme="minorHAnsi" w:cstheme="minorBidi"/>
            <w:b w:val="0"/>
            <w:sz w:val="22"/>
            <w:szCs w:val="22"/>
          </w:rPr>
          <w:tab/>
        </w:r>
        <w:r w:rsidR="00CC46A8" w:rsidRPr="00C53F88">
          <w:rPr>
            <w:rStyle w:val="Hyperlink"/>
          </w:rPr>
          <w:t>Additional Appendices</w:t>
        </w:r>
        <w:r w:rsidR="00CC46A8">
          <w:rPr>
            <w:webHidden/>
          </w:rPr>
          <w:tab/>
        </w:r>
        <w:r w:rsidR="00CC46A8">
          <w:rPr>
            <w:webHidden/>
          </w:rPr>
          <w:fldChar w:fldCharType="begin"/>
        </w:r>
        <w:r w:rsidR="00CC46A8">
          <w:rPr>
            <w:webHidden/>
          </w:rPr>
          <w:instrText xml:space="preserve"> PAGEREF _Toc395769973 \h </w:instrText>
        </w:r>
        <w:r w:rsidR="00CC46A8">
          <w:rPr>
            <w:webHidden/>
          </w:rPr>
        </w:r>
        <w:r w:rsidR="00CC46A8">
          <w:rPr>
            <w:webHidden/>
          </w:rPr>
          <w:fldChar w:fldCharType="separate"/>
        </w:r>
        <w:r w:rsidR="00CC46A8">
          <w:rPr>
            <w:webHidden/>
          </w:rPr>
          <w:t>13</w:t>
        </w:r>
        <w:r w:rsidR="00CC46A8">
          <w:rPr>
            <w:webHidden/>
          </w:rPr>
          <w:fldChar w:fldCharType="end"/>
        </w:r>
      </w:hyperlink>
    </w:p>
    <w:p w14:paraId="0C523DCE" w14:textId="77777777" w:rsidR="008E64DE" w:rsidRPr="008E64DE" w:rsidRDefault="002A12F1">
      <w:pPr>
        <w:rPr>
          <w:b/>
          <w:noProof/>
          <w:sz w:val="26"/>
        </w:rPr>
      </w:pPr>
      <w:r>
        <w:rPr>
          <w:b/>
          <w:noProof/>
          <w:sz w:val="26"/>
        </w:rPr>
        <w:fldChar w:fldCharType="end"/>
      </w:r>
    </w:p>
    <w:p w14:paraId="0C523DCF"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1CD144DB" w14:textId="77777777" w:rsidR="00CC46A8" w:rsidRDefault="002A12F1">
      <w:pPr>
        <w:pStyle w:val="TableofFigures"/>
        <w:rPr>
          <w:rFonts w:asciiTheme="minorHAnsi" w:eastAsiaTheme="minorEastAsia" w:hAnsiTheme="minorHAnsi" w:cstheme="minorBidi"/>
          <w:sz w:val="22"/>
          <w:szCs w:val="22"/>
        </w:rPr>
      </w:pPr>
      <w:r>
        <w:fldChar w:fldCharType="begin"/>
      </w:r>
      <w:r w:rsidR="005244C7">
        <w:instrText xml:space="preserve"> TOC \h \z \t "FigureCaption,fc" \c "Figure" </w:instrText>
      </w:r>
      <w:r>
        <w:fldChar w:fldCharType="separate"/>
      </w:r>
      <w:hyperlink w:anchor="_Toc395769974" w:history="1">
        <w:r w:rsidR="00CC46A8" w:rsidRPr="00AA778B">
          <w:rPr>
            <w:rStyle w:val="Hyperlink"/>
          </w:rPr>
          <w:t>Figure 1: Graphical Representation of the Assessment Data</w:t>
        </w:r>
        <w:r w:rsidR="00CC46A8">
          <w:rPr>
            <w:webHidden/>
          </w:rPr>
          <w:tab/>
        </w:r>
        <w:r w:rsidR="00CC46A8">
          <w:rPr>
            <w:webHidden/>
          </w:rPr>
          <w:fldChar w:fldCharType="begin"/>
        </w:r>
        <w:r w:rsidR="00CC46A8">
          <w:rPr>
            <w:webHidden/>
          </w:rPr>
          <w:instrText xml:space="preserve"> PAGEREF _Toc395769974 \h </w:instrText>
        </w:r>
        <w:r w:rsidR="00CC46A8">
          <w:rPr>
            <w:webHidden/>
          </w:rPr>
        </w:r>
        <w:r w:rsidR="00CC46A8">
          <w:rPr>
            <w:webHidden/>
          </w:rPr>
          <w:fldChar w:fldCharType="separate"/>
        </w:r>
        <w:r w:rsidR="00CC46A8">
          <w:rPr>
            <w:webHidden/>
          </w:rPr>
          <w:t>4</w:t>
        </w:r>
        <w:r w:rsidR="00CC46A8">
          <w:rPr>
            <w:webHidden/>
          </w:rPr>
          <w:fldChar w:fldCharType="end"/>
        </w:r>
      </w:hyperlink>
    </w:p>
    <w:p w14:paraId="0C523DD1" w14:textId="77777777" w:rsidR="003E4887" w:rsidRDefault="002A12F1" w:rsidP="005244C7">
      <w:pPr>
        <w:pStyle w:val="TableofFigures"/>
      </w:pPr>
      <w:r>
        <w:fldChar w:fldCharType="end"/>
      </w:r>
    </w:p>
    <w:p w14:paraId="0C523DD2" w14:textId="77777777" w:rsidR="008F03D1" w:rsidRDefault="008F03D1">
      <w:pPr>
        <w:pStyle w:val="FrontMatterHeader"/>
      </w:pPr>
      <w:bookmarkStart w:id="9" w:name="_Toc278187084"/>
      <w:bookmarkStart w:id="10" w:name="_Toc278189220"/>
      <w:r>
        <w:t>List of Tables</w:t>
      </w:r>
      <w:bookmarkEnd w:id="9"/>
      <w:bookmarkEnd w:id="10"/>
    </w:p>
    <w:p w14:paraId="2E235148" w14:textId="77777777" w:rsidR="00CC46A8" w:rsidRDefault="002A12F1">
      <w:pPr>
        <w:pStyle w:val="TableofFigures"/>
        <w:rPr>
          <w:rFonts w:asciiTheme="minorHAnsi" w:eastAsiaTheme="minorEastAsia" w:hAnsiTheme="minorHAnsi" w:cstheme="minorBidi"/>
          <w:sz w:val="22"/>
          <w:szCs w:val="22"/>
        </w:rPr>
      </w:pPr>
      <w:r>
        <w:fldChar w:fldCharType="begin"/>
      </w:r>
      <w:r w:rsidR="0047350D">
        <w:instrText xml:space="preserve"> TOC \h \z \t "Caption" \c "Table" </w:instrText>
      </w:r>
      <w:r>
        <w:fldChar w:fldCharType="separate"/>
      </w:r>
      <w:hyperlink w:anchor="_Toc395769975" w:history="1">
        <w:r w:rsidR="00CC46A8" w:rsidRPr="001A6593">
          <w:rPr>
            <w:rStyle w:val="Hyperlink"/>
          </w:rPr>
          <w:t>Table 1: Performance Assessment</w:t>
        </w:r>
        <w:r w:rsidR="00CC46A8">
          <w:rPr>
            <w:webHidden/>
          </w:rPr>
          <w:tab/>
        </w:r>
        <w:r w:rsidR="00CC46A8">
          <w:rPr>
            <w:webHidden/>
          </w:rPr>
          <w:fldChar w:fldCharType="begin"/>
        </w:r>
        <w:r w:rsidR="00CC46A8">
          <w:rPr>
            <w:webHidden/>
          </w:rPr>
          <w:instrText xml:space="preserve"> PAGEREF _Toc395769975 \h </w:instrText>
        </w:r>
        <w:r w:rsidR="00CC46A8">
          <w:rPr>
            <w:webHidden/>
          </w:rPr>
        </w:r>
        <w:r w:rsidR="00CC46A8">
          <w:rPr>
            <w:webHidden/>
          </w:rPr>
          <w:fldChar w:fldCharType="separate"/>
        </w:r>
        <w:r w:rsidR="00CC46A8">
          <w:rPr>
            <w:webHidden/>
          </w:rPr>
          <w:t>4</w:t>
        </w:r>
        <w:r w:rsidR="00CC46A8">
          <w:rPr>
            <w:webHidden/>
          </w:rPr>
          <w:fldChar w:fldCharType="end"/>
        </w:r>
      </w:hyperlink>
    </w:p>
    <w:p w14:paraId="1BF1F413" w14:textId="77777777" w:rsidR="00CC46A8" w:rsidRDefault="00B03A4D">
      <w:pPr>
        <w:pStyle w:val="TableofFigures"/>
        <w:rPr>
          <w:rFonts w:asciiTheme="minorHAnsi" w:eastAsiaTheme="minorEastAsia" w:hAnsiTheme="minorHAnsi" w:cstheme="minorBidi"/>
          <w:sz w:val="22"/>
          <w:szCs w:val="22"/>
        </w:rPr>
      </w:pPr>
      <w:hyperlink w:anchor="_Toc395769976" w:history="1">
        <w:r w:rsidR="00CC46A8" w:rsidRPr="001A6593">
          <w:rPr>
            <w:rStyle w:val="Hyperlink"/>
          </w:rPr>
          <w:t>Table 5: Record of Changes</w:t>
        </w:r>
        <w:r w:rsidR="00CC46A8">
          <w:rPr>
            <w:webHidden/>
          </w:rPr>
          <w:tab/>
        </w:r>
        <w:r w:rsidR="00CC46A8">
          <w:rPr>
            <w:webHidden/>
          </w:rPr>
          <w:fldChar w:fldCharType="begin"/>
        </w:r>
        <w:r w:rsidR="00CC46A8">
          <w:rPr>
            <w:webHidden/>
          </w:rPr>
          <w:instrText xml:space="preserve"> PAGEREF _Toc395769976 \h </w:instrText>
        </w:r>
        <w:r w:rsidR="00CC46A8">
          <w:rPr>
            <w:webHidden/>
          </w:rPr>
        </w:r>
        <w:r w:rsidR="00CC46A8">
          <w:rPr>
            <w:webHidden/>
          </w:rPr>
          <w:fldChar w:fldCharType="separate"/>
        </w:r>
        <w:r w:rsidR="00CC46A8">
          <w:rPr>
            <w:webHidden/>
          </w:rPr>
          <w:t>6</w:t>
        </w:r>
        <w:r w:rsidR="00CC46A8">
          <w:rPr>
            <w:webHidden/>
          </w:rPr>
          <w:fldChar w:fldCharType="end"/>
        </w:r>
      </w:hyperlink>
    </w:p>
    <w:p w14:paraId="2C2D4A3B" w14:textId="77777777" w:rsidR="00CC46A8" w:rsidRDefault="00B03A4D">
      <w:pPr>
        <w:pStyle w:val="TableofFigures"/>
        <w:rPr>
          <w:rFonts w:asciiTheme="minorHAnsi" w:eastAsiaTheme="minorEastAsia" w:hAnsiTheme="minorHAnsi" w:cstheme="minorBidi"/>
          <w:sz w:val="22"/>
          <w:szCs w:val="22"/>
        </w:rPr>
      </w:pPr>
      <w:hyperlink w:anchor="_Toc395769977" w:history="1">
        <w:r w:rsidR="00CC46A8" w:rsidRPr="001A6593">
          <w:rPr>
            <w:rStyle w:val="Hyperlink"/>
          </w:rPr>
          <w:t>Table 6: Acronyms</w:t>
        </w:r>
        <w:r w:rsidR="00CC46A8">
          <w:rPr>
            <w:webHidden/>
          </w:rPr>
          <w:tab/>
        </w:r>
        <w:r w:rsidR="00CC46A8">
          <w:rPr>
            <w:webHidden/>
          </w:rPr>
          <w:fldChar w:fldCharType="begin"/>
        </w:r>
        <w:r w:rsidR="00CC46A8">
          <w:rPr>
            <w:webHidden/>
          </w:rPr>
          <w:instrText xml:space="preserve"> PAGEREF _Toc395769977 \h </w:instrText>
        </w:r>
        <w:r w:rsidR="00CC46A8">
          <w:rPr>
            <w:webHidden/>
          </w:rPr>
        </w:r>
        <w:r w:rsidR="00CC46A8">
          <w:rPr>
            <w:webHidden/>
          </w:rPr>
          <w:fldChar w:fldCharType="separate"/>
        </w:r>
        <w:r w:rsidR="00CC46A8">
          <w:rPr>
            <w:webHidden/>
          </w:rPr>
          <w:t>7</w:t>
        </w:r>
        <w:r w:rsidR="00CC46A8">
          <w:rPr>
            <w:webHidden/>
          </w:rPr>
          <w:fldChar w:fldCharType="end"/>
        </w:r>
      </w:hyperlink>
    </w:p>
    <w:p w14:paraId="60857E4B" w14:textId="77777777" w:rsidR="00CC46A8" w:rsidRDefault="00B03A4D">
      <w:pPr>
        <w:pStyle w:val="TableofFigures"/>
        <w:rPr>
          <w:rFonts w:asciiTheme="minorHAnsi" w:eastAsiaTheme="minorEastAsia" w:hAnsiTheme="minorHAnsi" w:cstheme="minorBidi"/>
          <w:sz w:val="22"/>
          <w:szCs w:val="22"/>
        </w:rPr>
      </w:pPr>
      <w:hyperlink w:anchor="_Toc395769978" w:history="1">
        <w:r w:rsidR="00CC46A8" w:rsidRPr="001A6593">
          <w:rPr>
            <w:rStyle w:val="Hyperlink"/>
          </w:rPr>
          <w:t>Table 7: Glossary</w:t>
        </w:r>
        <w:r w:rsidR="00CC46A8">
          <w:rPr>
            <w:webHidden/>
          </w:rPr>
          <w:tab/>
        </w:r>
        <w:r w:rsidR="00CC46A8">
          <w:rPr>
            <w:webHidden/>
          </w:rPr>
          <w:fldChar w:fldCharType="begin"/>
        </w:r>
        <w:r w:rsidR="00CC46A8">
          <w:rPr>
            <w:webHidden/>
          </w:rPr>
          <w:instrText xml:space="preserve"> PAGEREF _Toc395769978 \h </w:instrText>
        </w:r>
        <w:r w:rsidR="00CC46A8">
          <w:rPr>
            <w:webHidden/>
          </w:rPr>
        </w:r>
        <w:r w:rsidR="00CC46A8">
          <w:rPr>
            <w:webHidden/>
          </w:rPr>
          <w:fldChar w:fldCharType="separate"/>
        </w:r>
        <w:r w:rsidR="00CC46A8">
          <w:rPr>
            <w:webHidden/>
          </w:rPr>
          <w:t>8</w:t>
        </w:r>
        <w:r w:rsidR="00CC46A8">
          <w:rPr>
            <w:webHidden/>
          </w:rPr>
          <w:fldChar w:fldCharType="end"/>
        </w:r>
      </w:hyperlink>
    </w:p>
    <w:p w14:paraId="7C4ADA4F" w14:textId="77777777" w:rsidR="00CC46A8" w:rsidRDefault="00B03A4D">
      <w:pPr>
        <w:pStyle w:val="TableofFigures"/>
        <w:rPr>
          <w:rFonts w:asciiTheme="minorHAnsi" w:eastAsiaTheme="minorEastAsia" w:hAnsiTheme="minorHAnsi" w:cstheme="minorBidi"/>
          <w:sz w:val="22"/>
          <w:szCs w:val="22"/>
        </w:rPr>
      </w:pPr>
      <w:hyperlink w:anchor="_Toc395769979" w:history="1">
        <w:r w:rsidR="00CC46A8" w:rsidRPr="001A6593">
          <w:rPr>
            <w:rStyle w:val="Hyperlink"/>
          </w:rPr>
          <w:t>Table 8: Referenced Documents</w:t>
        </w:r>
        <w:r w:rsidR="00CC46A8">
          <w:rPr>
            <w:webHidden/>
          </w:rPr>
          <w:tab/>
        </w:r>
        <w:r w:rsidR="00CC46A8">
          <w:rPr>
            <w:webHidden/>
          </w:rPr>
          <w:fldChar w:fldCharType="begin"/>
        </w:r>
        <w:r w:rsidR="00CC46A8">
          <w:rPr>
            <w:webHidden/>
          </w:rPr>
          <w:instrText xml:space="preserve"> PAGEREF _Toc395769979 \h </w:instrText>
        </w:r>
        <w:r w:rsidR="00CC46A8">
          <w:rPr>
            <w:webHidden/>
          </w:rPr>
        </w:r>
        <w:r w:rsidR="00CC46A8">
          <w:rPr>
            <w:webHidden/>
          </w:rPr>
          <w:fldChar w:fldCharType="separate"/>
        </w:r>
        <w:r w:rsidR="00CC46A8">
          <w:rPr>
            <w:webHidden/>
          </w:rPr>
          <w:t>9</w:t>
        </w:r>
        <w:r w:rsidR="00CC46A8">
          <w:rPr>
            <w:webHidden/>
          </w:rPr>
          <w:fldChar w:fldCharType="end"/>
        </w:r>
      </w:hyperlink>
    </w:p>
    <w:p w14:paraId="5EA60B73" w14:textId="2C9B4B81" w:rsidR="00CC46A8" w:rsidRDefault="00B03A4D">
      <w:pPr>
        <w:pStyle w:val="TableofFigures"/>
        <w:rPr>
          <w:rFonts w:asciiTheme="minorHAnsi" w:eastAsiaTheme="minorEastAsia" w:hAnsiTheme="minorHAnsi" w:cstheme="minorBidi"/>
          <w:sz w:val="22"/>
          <w:szCs w:val="22"/>
        </w:rPr>
      </w:pPr>
      <w:hyperlink w:anchor="_Toc395769980" w:history="1">
        <w:r w:rsidR="00CC46A8" w:rsidRPr="001A6593">
          <w:rPr>
            <w:rStyle w:val="Hyperlink"/>
          </w:rPr>
          <w:t>Table 9: Template Revision History</w:t>
        </w:r>
        <w:r w:rsidR="00CC46A8">
          <w:rPr>
            <w:webHidden/>
          </w:rPr>
          <w:tab/>
        </w:r>
        <w:r w:rsidR="00CC46A8">
          <w:rPr>
            <w:webHidden/>
          </w:rPr>
          <w:fldChar w:fldCharType="begin"/>
        </w:r>
        <w:r w:rsidR="00CC46A8">
          <w:rPr>
            <w:webHidden/>
          </w:rPr>
          <w:instrText xml:space="preserve"> PAGEREF _Toc395769980 \h </w:instrText>
        </w:r>
        <w:r w:rsidR="00CC46A8">
          <w:rPr>
            <w:webHidden/>
          </w:rPr>
        </w:r>
        <w:r w:rsidR="00CC46A8">
          <w:rPr>
            <w:webHidden/>
          </w:rPr>
          <w:fldChar w:fldCharType="separate"/>
        </w:r>
        <w:r w:rsidR="00CC46A8">
          <w:rPr>
            <w:webHidden/>
          </w:rPr>
          <w:t>12</w:t>
        </w:r>
        <w:r w:rsidR="00CC46A8">
          <w:rPr>
            <w:webHidden/>
          </w:rPr>
          <w:fldChar w:fldCharType="end"/>
        </w:r>
      </w:hyperlink>
    </w:p>
    <w:p w14:paraId="0C523DD8" w14:textId="77777777" w:rsidR="008F03D1" w:rsidRDefault="002A12F1">
      <w:pPr>
        <w:rPr>
          <w:noProof/>
        </w:rPr>
      </w:pPr>
      <w:r>
        <w:rPr>
          <w:noProof/>
          <w:sz w:val="24"/>
        </w:rPr>
        <w:fldChar w:fldCharType="end"/>
      </w:r>
    </w:p>
    <w:p w14:paraId="0C523DD9"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0C523DDA" w14:textId="77777777" w:rsidR="00721854" w:rsidRDefault="0047350D" w:rsidP="00D51F99">
      <w:pPr>
        <w:pStyle w:val="Heading1"/>
      </w:pPr>
      <w:bookmarkStart w:id="13" w:name="_Toc395769961"/>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0C523DDB" w14:textId="77777777" w:rsidR="00721854" w:rsidRDefault="0047350D" w:rsidP="0047350D">
      <w:r w:rsidRPr="0047350D">
        <w:t xml:space="preserve">This Post Implementation Report (PIR) results from monitoring the performance of the </w:t>
      </w:r>
      <w:r>
        <w:t>system/application during normal operations against original user requirements and any newly implemented requirements or changes.</w:t>
      </w:r>
    </w:p>
    <w:p w14:paraId="0C523DDC" w14:textId="77777777" w:rsidR="00220648" w:rsidRDefault="0047350D"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5769962"/>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0C523DDD" w14:textId="26705EF7" w:rsidR="0047350D" w:rsidRPr="0047350D" w:rsidRDefault="0047350D" w:rsidP="0047350D">
      <w:pPr>
        <w:pStyle w:val="StyleInfoBlueArialLeftLeft0"/>
      </w:pPr>
      <w:r>
        <w:t xml:space="preserve">Instructions:  </w:t>
      </w:r>
      <w:r w:rsidRPr="0047350D">
        <w:t>Briefly introduce the business process the system supports and how it fits within the larger context of CMS’ business identifying interfaces for both internal an</w:t>
      </w:r>
      <w:r w:rsidR="002D507E">
        <w:t xml:space="preserve">d external business processes. </w:t>
      </w:r>
      <w:r w:rsidRPr="0047350D">
        <w:t>Provide a brief overview of the application and software architectures providing a high-level context diagram.</w:t>
      </w:r>
    </w:p>
    <w:p w14:paraId="0C523DDE" w14:textId="77777777" w:rsidR="00220648" w:rsidRDefault="0047350D" w:rsidP="00D51F99">
      <w:pPr>
        <w:pStyle w:val="Heading1"/>
      </w:pPr>
      <w:bookmarkStart w:id="27" w:name="_Toc395769963"/>
      <w:r>
        <w:t>User / Customer Assessment</w:t>
      </w:r>
      <w:bookmarkEnd w:id="27"/>
    </w:p>
    <w:p w14:paraId="0C523DDF" w14:textId="77777777" w:rsidR="0047350D" w:rsidRDefault="0047350D" w:rsidP="0047350D">
      <w:pPr>
        <w:pStyle w:val="StyleInfoBlueArialLeftLeft0"/>
      </w:pPr>
      <w:r>
        <w:t xml:space="preserve">Instructions:  </w:t>
      </w:r>
      <w:r w:rsidRPr="0047350D">
        <w:t>Briefly describe the investment's users and the process (e.g., surveys, user group meetings, customer focus groups, etc.) used to assess user or customer satisfaction. Summarize the results of surveys or other user or customer inputs, and usage trends. Is the existing system providing customers the needed functionality and performance? Based on your user or customer inputs, is actual performance consistent with user or customer expectations, or do the current performance goals reflect current user or customer functional or performance requirements? Has the investment exceeded expectations, and the performance measures need to be re-baselined? Discuss how your system addresses the following operational indicators: efficiency, effectiveness, maintainability, productivity, security, availability, reliability, energy usage.</w:t>
      </w:r>
    </w:p>
    <w:p w14:paraId="0C523DE0" w14:textId="77777777" w:rsidR="0047350D" w:rsidRDefault="0047350D" w:rsidP="0047350D">
      <w:pPr>
        <w:pStyle w:val="StyleInfoBlueArialLeftLeft0"/>
      </w:pPr>
      <w:r>
        <w:t xml:space="preserve">One method for obtaining customer feedback is known as the RATER model, because it prescribes measuring satisfaction in these five dimensions: </w:t>
      </w:r>
    </w:p>
    <w:p w14:paraId="0C523DE1" w14:textId="77777777" w:rsidR="0047350D" w:rsidRDefault="0047350D" w:rsidP="0047350D">
      <w:pPr>
        <w:pStyle w:val="StyleInfoBlueArialLeftLeft0"/>
      </w:pPr>
      <w:r w:rsidRPr="0047350D">
        <w:rPr>
          <w:b/>
        </w:rPr>
        <w:t>Reliability</w:t>
      </w:r>
      <w:r>
        <w:t xml:space="preserve"> – A company’s ability to perform the promised service dependably and accurately </w:t>
      </w:r>
    </w:p>
    <w:p w14:paraId="0C523DE2" w14:textId="77777777" w:rsidR="0047350D" w:rsidRDefault="0047350D" w:rsidP="0047350D">
      <w:pPr>
        <w:pStyle w:val="StyleInfoBlueArialLeftLeft0"/>
      </w:pPr>
      <w:r w:rsidRPr="0047350D">
        <w:rPr>
          <w:b/>
        </w:rPr>
        <w:t>Assurance</w:t>
      </w:r>
      <w:r>
        <w:t xml:space="preserve"> – The knowledge, competence and courtesy of employees and their ability to convey trust and confidence </w:t>
      </w:r>
    </w:p>
    <w:p w14:paraId="0C523DE3" w14:textId="77777777" w:rsidR="0047350D" w:rsidRDefault="0047350D" w:rsidP="0047350D">
      <w:pPr>
        <w:pStyle w:val="StyleInfoBlueArialLeftLeft0"/>
      </w:pPr>
      <w:r w:rsidRPr="0047350D">
        <w:rPr>
          <w:b/>
        </w:rPr>
        <w:t>Tangibles</w:t>
      </w:r>
      <w:r>
        <w:t xml:space="preserve"> – Physical facilities, equipment and appearances that impress the customer </w:t>
      </w:r>
    </w:p>
    <w:p w14:paraId="0C523DE4" w14:textId="77777777" w:rsidR="0047350D" w:rsidRDefault="0047350D" w:rsidP="0047350D">
      <w:pPr>
        <w:pStyle w:val="StyleInfoBlueArialLeftLeft0"/>
      </w:pPr>
      <w:r w:rsidRPr="0047350D">
        <w:rPr>
          <w:b/>
        </w:rPr>
        <w:t xml:space="preserve">Empathy </w:t>
      </w:r>
      <w:r>
        <w:t xml:space="preserve">– The level of caring, individualized attention, access, communication and understanding that the customer perceives </w:t>
      </w:r>
    </w:p>
    <w:p w14:paraId="0C523DE5" w14:textId="77777777" w:rsidR="0047350D" w:rsidRDefault="0047350D" w:rsidP="0047350D">
      <w:pPr>
        <w:pStyle w:val="StyleInfoBlueArialLeftLeft0"/>
      </w:pPr>
      <w:r w:rsidRPr="0047350D">
        <w:rPr>
          <w:b/>
        </w:rPr>
        <w:t xml:space="preserve">Responsiveness </w:t>
      </w:r>
      <w:r>
        <w:t>– The willingness displayed to help clients and provide prompt service</w:t>
      </w:r>
    </w:p>
    <w:p w14:paraId="0C523DE6" w14:textId="77777777" w:rsidR="0047350D" w:rsidRDefault="0047350D" w:rsidP="0047350D">
      <w:pPr>
        <w:pStyle w:val="StyleInfoBlueArialLeftLeft0"/>
      </w:pPr>
    </w:p>
    <w:p w14:paraId="0C523DE7" w14:textId="77777777" w:rsidR="0047350D" w:rsidRDefault="0047350D" w:rsidP="0047350D">
      <w:pPr>
        <w:pStyle w:val="StyleInfoBlueArialLeftLeft0"/>
      </w:pPr>
      <w:r>
        <w:lastRenderedPageBreak/>
        <w:t>Questions pertaining to the application are based on each of the five dimensions with each question assigned ratings from 1(not satisfied) – 5 (very satisfied).  An assessment can then be done to determine the level of customer/user satisfaction for each of the five dimensions.</w:t>
      </w:r>
    </w:p>
    <w:p w14:paraId="0C523DE8" w14:textId="77777777" w:rsidR="0047350D" w:rsidRDefault="0047350D" w:rsidP="0047350D">
      <w:pPr>
        <w:pStyle w:val="StyleInfoBlueArialLeftLeft0"/>
      </w:pPr>
      <w:r>
        <w:t>Below is an example of a graphical representation of the assessment data, which aids in the quick identification of where improvement efforts should</w:t>
      </w:r>
      <w:r w:rsidR="005244C7">
        <w:t xml:space="preserve"> be focused.</w:t>
      </w:r>
    </w:p>
    <w:p w14:paraId="6AA942EB" w14:textId="77777777" w:rsidR="00870162" w:rsidRDefault="0047350D" w:rsidP="00870162">
      <w:pPr>
        <w:pStyle w:val="StyleInfoBlueArialLeftLeft0"/>
        <w:keepNext/>
        <w:jc w:val="center"/>
      </w:pPr>
      <w:r w:rsidRPr="0047350D">
        <w:rPr>
          <w:noProof/>
        </w:rPr>
        <w:drawing>
          <wp:inline distT="0" distB="0" distL="0" distR="0" wp14:anchorId="0C523F42" wp14:editId="0D51E53A">
            <wp:extent cx="4083823" cy="2552700"/>
            <wp:effectExtent l="0" t="0" r="0" b="0"/>
            <wp:docPr id="2" name="Chart 1" descr="Rating Bar Chart scoring Reliability, Assurance, Tangibles, Empathy and Responsiveness."/>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C523DEA" w14:textId="161C3B3C" w:rsidR="0047350D" w:rsidRDefault="00870162" w:rsidP="00870162">
      <w:pPr>
        <w:pStyle w:val="Caption"/>
      </w:pPr>
      <w:r>
        <w:t xml:space="preserve">Figure </w:t>
      </w:r>
      <w:fldSimple w:instr=" SEQ Figure \* ARABIC ">
        <w:r>
          <w:rPr>
            <w:noProof/>
          </w:rPr>
          <w:t>1</w:t>
        </w:r>
      </w:fldSimple>
      <w:r>
        <w:rPr>
          <w:noProof/>
        </w:rPr>
        <w:t xml:space="preserve">: </w:t>
      </w:r>
      <w:r w:rsidRPr="00691DEF">
        <w:rPr>
          <w:noProof/>
        </w:rPr>
        <w:t>Graphical Representation of the Assessment Data</w:t>
      </w:r>
    </w:p>
    <w:p w14:paraId="0C523DEB" w14:textId="77777777" w:rsidR="00220648" w:rsidRDefault="0047350D" w:rsidP="0047350D">
      <w:pPr>
        <w:pStyle w:val="Heading1"/>
      </w:pPr>
      <w:bookmarkStart w:id="28" w:name="_Toc395769964"/>
      <w:r>
        <w:t>Performance Assessment</w:t>
      </w:r>
      <w:bookmarkEnd w:id="28"/>
    </w:p>
    <w:p w14:paraId="0C523DEC" w14:textId="77777777" w:rsidR="00F058C6" w:rsidRDefault="00F058C6" w:rsidP="00CE576F">
      <w:pPr>
        <w:pStyle w:val="StyleInfoBlueArialLeftLeft0"/>
      </w:pPr>
      <w:r w:rsidRPr="009C128C">
        <w:t xml:space="preserve">Instructions: </w:t>
      </w:r>
      <w:r w:rsidR="0047350D" w:rsidRPr="0047350D">
        <w:t xml:space="preserve">For the prior and current fiscal year, provide the Performance Goals and Measures table(s) with prior year actual results and current year interim results, if known.  The Measurement Area, Measurement Category and Measurement Indicator should be based upon the Federal Enterprise Architecture (FEA) Performance Reference Model (PRM), more information for which can be found within the FEA Consolidated Reference Model (CRM) document located on the OMB website.  If the project collects, manages or reports to other performance goals and measures, add rows to </w:t>
      </w:r>
      <w:r w:rsidR="0047350D">
        <w:t>record those goals and measures</w:t>
      </w:r>
      <w:r w:rsidR="00E20CB6">
        <w:t>.</w:t>
      </w:r>
    </w:p>
    <w:p w14:paraId="63B6E16C" w14:textId="261A9F11" w:rsidR="00CC46A8" w:rsidRDefault="00CC46A8" w:rsidP="00CC46A8">
      <w:pPr>
        <w:pStyle w:val="Caption"/>
        <w:keepNext/>
      </w:pPr>
      <w:bookmarkStart w:id="29" w:name="_Toc395769975"/>
      <w:r>
        <w:t xml:space="preserve">Table </w:t>
      </w:r>
      <w:fldSimple w:instr=" SEQ Table \* ARABIC ">
        <w:r>
          <w:rPr>
            <w:noProof/>
          </w:rPr>
          <w:t>1</w:t>
        </w:r>
      </w:fldSimple>
      <w:r>
        <w:t>: Performance Assessment</w:t>
      </w:r>
      <w:bookmarkEnd w:id="29"/>
    </w:p>
    <w:tbl>
      <w:tblPr>
        <w:tblW w:w="52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1635"/>
        <w:gridCol w:w="1635"/>
        <w:gridCol w:w="1635"/>
        <w:gridCol w:w="1121"/>
        <w:gridCol w:w="1826"/>
        <w:gridCol w:w="1011"/>
      </w:tblGrid>
      <w:tr w:rsidR="00547FDD" w:rsidRPr="00547FDD" w14:paraId="0C523DF4" w14:textId="77777777" w:rsidTr="0047350D">
        <w:trPr>
          <w:cantSplit/>
          <w:tblHeader/>
          <w:jc w:val="center"/>
        </w:trPr>
        <w:tc>
          <w:tcPr>
            <w:tcW w:w="525" w:type="pct"/>
            <w:shd w:val="clear" w:color="auto" w:fill="1F497D"/>
            <w:vAlign w:val="center"/>
          </w:tcPr>
          <w:p w14:paraId="0C523DED" w14:textId="77777777" w:rsidR="00547FDD" w:rsidRPr="00547FDD" w:rsidRDefault="0047350D" w:rsidP="0047350D">
            <w:pPr>
              <w:pStyle w:val="TableColumnHeading"/>
            </w:pPr>
            <w:r>
              <w:t>Fiscal Year</w:t>
            </w:r>
          </w:p>
        </w:tc>
        <w:tc>
          <w:tcPr>
            <w:tcW w:w="814" w:type="pct"/>
            <w:shd w:val="clear" w:color="auto" w:fill="1F497D"/>
            <w:vAlign w:val="center"/>
          </w:tcPr>
          <w:p w14:paraId="0C523DEE" w14:textId="77777777" w:rsidR="00547FDD" w:rsidRPr="00547FDD" w:rsidRDefault="0047350D" w:rsidP="0047350D">
            <w:pPr>
              <w:pStyle w:val="TableColumnHeading"/>
            </w:pPr>
            <w:r>
              <w:t>Measurement Area</w:t>
            </w:r>
          </w:p>
        </w:tc>
        <w:tc>
          <w:tcPr>
            <w:tcW w:w="814" w:type="pct"/>
            <w:shd w:val="clear" w:color="auto" w:fill="1F497D"/>
            <w:vAlign w:val="center"/>
          </w:tcPr>
          <w:p w14:paraId="0C523DEF" w14:textId="77777777" w:rsidR="00547FDD" w:rsidRPr="00547FDD" w:rsidRDefault="0047350D" w:rsidP="0047350D">
            <w:pPr>
              <w:pStyle w:val="TableColumnHeading"/>
            </w:pPr>
            <w:r>
              <w:t>Measurement Category</w:t>
            </w:r>
          </w:p>
        </w:tc>
        <w:tc>
          <w:tcPr>
            <w:tcW w:w="814" w:type="pct"/>
            <w:shd w:val="clear" w:color="auto" w:fill="1F497D"/>
            <w:vAlign w:val="center"/>
          </w:tcPr>
          <w:p w14:paraId="0C523DF0" w14:textId="77777777" w:rsidR="00547FDD" w:rsidRPr="00547FDD" w:rsidRDefault="0047350D" w:rsidP="0047350D">
            <w:pPr>
              <w:pStyle w:val="TableColumnHeading"/>
            </w:pPr>
            <w:r>
              <w:t>Measurement Indicator</w:t>
            </w:r>
          </w:p>
        </w:tc>
        <w:tc>
          <w:tcPr>
            <w:tcW w:w="558" w:type="pct"/>
            <w:shd w:val="clear" w:color="auto" w:fill="1F497D"/>
            <w:vAlign w:val="center"/>
          </w:tcPr>
          <w:p w14:paraId="0C523DF1" w14:textId="77777777" w:rsidR="00547FDD" w:rsidRPr="00547FDD" w:rsidRDefault="0047350D" w:rsidP="0047350D">
            <w:pPr>
              <w:pStyle w:val="TableColumnHeading"/>
            </w:pPr>
            <w:r>
              <w:t>Baseline</w:t>
            </w:r>
          </w:p>
        </w:tc>
        <w:tc>
          <w:tcPr>
            <w:tcW w:w="973" w:type="pct"/>
            <w:shd w:val="clear" w:color="auto" w:fill="1F497D"/>
            <w:vAlign w:val="center"/>
          </w:tcPr>
          <w:p w14:paraId="0C523DF2" w14:textId="77777777" w:rsidR="00547FDD" w:rsidRPr="00547FDD" w:rsidRDefault="0047350D" w:rsidP="0047350D">
            <w:pPr>
              <w:pStyle w:val="TableColumnHeading"/>
            </w:pPr>
            <w:r>
              <w:t>Planned Improvements to Baseline</w:t>
            </w:r>
          </w:p>
        </w:tc>
        <w:tc>
          <w:tcPr>
            <w:tcW w:w="503" w:type="pct"/>
            <w:shd w:val="clear" w:color="auto" w:fill="1F497D"/>
            <w:vAlign w:val="center"/>
          </w:tcPr>
          <w:p w14:paraId="0C523DF3" w14:textId="77777777" w:rsidR="00547FDD" w:rsidRPr="00547FDD" w:rsidRDefault="0047350D" w:rsidP="0047350D">
            <w:pPr>
              <w:pStyle w:val="TableColumnHeading"/>
            </w:pPr>
            <w:r>
              <w:t>Actual Results</w:t>
            </w:r>
          </w:p>
        </w:tc>
      </w:tr>
      <w:tr w:rsidR="00547FDD" w:rsidRPr="00182DBA" w14:paraId="0C523DFC" w14:textId="77777777" w:rsidTr="0047350D">
        <w:trPr>
          <w:cantSplit/>
          <w:jc w:val="center"/>
        </w:trPr>
        <w:tc>
          <w:tcPr>
            <w:tcW w:w="525" w:type="pct"/>
            <w:vAlign w:val="center"/>
          </w:tcPr>
          <w:p w14:paraId="0C523DF5" w14:textId="77777777" w:rsidR="00547FDD" w:rsidRPr="00182DBA" w:rsidRDefault="00547FDD" w:rsidP="00182DBA"/>
        </w:tc>
        <w:tc>
          <w:tcPr>
            <w:tcW w:w="814" w:type="pct"/>
            <w:vAlign w:val="center"/>
          </w:tcPr>
          <w:p w14:paraId="0C523DF6" w14:textId="77777777" w:rsidR="00547FDD" w:rsidRPr="00182DBA" w:rsidRDefault="00547FDD" w:rsidP="00182DBA"/>
        </w:tc>
        <w:tc>
          <w:tcPr>
            <w:tcW w:w="814" w:type="pct"/>
            <w:vAlign w:val="center"/>
          </w:tcPr>
          <w:p w14:paraId="0C523DF7" w14:textId="77777777" w:rsidR="00547FDD" w:rsidRPr="00182DBA" w:rsidRDefault="00547FDD" w:rsidP="00182DBA"/>
        </w:tc>
        <w:tc>
          <w:tcPr>
            <w:tcW w:w="814" w:type="pct"/>
            <w:vAlign w:val="center"/>
          </w:tcPr>
          <w:p w14:paraId="0C523DF8" w14:textId="77777777" w:rsidR="00547FDD" w:rsidRPr="00182DBA" w:rsidRDefault="00547FDD" w:rsidP="00182DBA"/>
        </w:tc>
        <w:tc>
          <w:tcPr>
            <w:tcW w:w="558" w:type="pct"/>
            <w:vAlign w:val="center"/>
          </w:tcPr>
          <w:p w14:paraId="0C523DF9" w14:textId="77777777" w:rsidR="00547FDD" w:rsidRPr="00182DBA" w:rsidRDefault="00547FDD" w:rsidP="00182DBA"/>
        </w:tc>
        <w:tc>
          <w:tcPr>
            <w:tcW w:w="973" w:type="pct"/>
            <w:vAlign w:val="center"/>
          </w:tcPr>
          <w:p w14:paraId="0C523DFA" w14:textId="77777777" w:rsidR="00547FDD" w:rsidRPr="00182DBA" w:rsidRDefault="00547FDD" w:rsidP="00182DBA"/>
        </w:tc>
        <w:tc>
          <w:tcPr>
            <w:tcW w:w="503" w:type="pct"/>
            <w:vAlign w:val="center"/>
          </w:tcPr>
          <w:p w14:paraId="0C523DFB" w14:textId="77777777" w:rsidR="00547FDD" w:rsidRPr="00182DBA" w:rsidRDefault="00547FDD" w:rsidP="00182DBA"/>
        </w:tc>
      </w:tr>
      <w:tr w:rsidR="00547FDD" w:rsidRPr="00182DBA" w14:paraId="0C523E04" w14:textId="77777777" w:rsidTr="0047350D">
        <w:trPr>
          <w:cantSplit/>
          <w:jc w:val="center"/>
        </w:trPr>
        <w:tc>
          <w:tcPr>
            <w:tcW w:w="525" w:type="pct"/>
            <w:vAlign w:val="center"/>
          </w:tcPr>
          <w:p w14:paraId="0C523DFD" w14:textId="77777777" w:rsidR="00547FDD" w:rsidRPr="00182DBA" w:rsidRDefault="00547FDD" w:rsidP="00182DBA"/>
        </w:tc>
        <w:tc>
          <w:tcPr>
            <w:tcW w:w="814" w:type="pct"/>
            <w:vAlign w:val="center"/>
          </w:tcPr>
          <w:p w14:paraId="0C523DFE" w14:textId="77777777" w:rsidR="00547FDD" w:rsidRPr="00182DBA" w:rsidRDefault="00547FDD" w:rsidP="00182DBA"/>
        </w:tc>
        <w:tc>
          <w:tcPr>
            <w:tcW w:w="814" w:type="pct"/>
            <w:vAlign w:val="center"/>
          </w:tcPr>
          <w:p w14:paraId="0C523DFF" w14:textId="77777777" w:rsidR="00547FDD" w:rsidRPr="00182DBA" w:rsidRDefault="00547FDD" w:rsidP="00182DBA"/>
        </w:tc>
        <w:tc>
          <w:tcPr>
            <w:tcW w:w="814" w:type="pct"/>
            <w:vAlign w:val="center"/>
          </w:tcPr>
          <w:p w14:paraId="0C523E00" w14:textId="77777777" w:rsidR="00547FDD" w:rsidRPr="00182DBA" w:rsidRDefault="00547FDD" w:rsidP="00182DBA"/>
        </w:tc>
        <w:tc>
          <w:tcPr>
            <w:tcW w:w="558" w:type="pct"/>
            <w:vAlign w:val="center"/>
          </w:tcPr>
          <w:p w14:paraId="0C523E01" w14:textId="77777777" w:rsidR="00547FDD" w:rsidRPr="00182DBA" w:rsidRDefault="00547FDD" w:rsidP="00182DBA"/>
        </w:tc>
        <w:tc>
          <w:tcPr>
            <w:tcW w:w="973" w:type="pct"/>
            <w:vAlign w:val="center"/>
          </w:tcPr>
          <w:p w14:paraId="0C523E02" w14:textId="77777777" w:rsidR="00547FDD" w:rsidRPr="00182DBA" w:rsidRDefault="00547FDD" w:rsidP="00182DBA"/>
        </w:tc>
        <w:tc>
          <w:tcPr>
            <w:tcW w:w="503" w:type="pct"/>
            <w:vAlign w:val="center"/>
          </w:tcPr>
          <w:p w14:paraId="0C523E03" w14:textId="77777777" w:rsidR="00547FDD" w:rsidRPr="00182DBA" w:rsidRDefault="00547FDD" w:rsidP="00182DBA"/>
        </w:tc>
      </w:tr>
    </w:tbl>
    <w:p w14:paraId="0C523E06" w14:textId="77777777" w:rsidR="00644481" w:rsidRDefault="0047350D" w:rsidP="00D51F99">
      <w:pPr>
        <w:pStyle w:val="Heading1"/>
      </w:pPr>
      <w:bookmarkStart w:id="30" w:name="_Toc395769965"/>
      <w:r>
        <w:lastRenderedPageBreak/>
        <w:t>Recommendations</w:t>
      </w:r>
      <w:bookmarkEnd w:id="30"/>
    </w:p>
    <w:p w14:paraId="0C523E07" w14:textId="77777777" w:rsidR="00644481" w:rsidRPr="00E450B8" w:rsidRDefault="00E450B8" w:rsidP="0047350D">
      <w:pPr>
        <w:pStyle w:val="StyleInfoBlueArialLeftLeft0"/>
      </w:pPr>
      <w:r>
        <w:t xml:space="preserve">Instructions: </w:t>
      </w:r>
      <w:r w:rsidR="0047350D" w:rsidRPr="0047350D">
        <w:t>Justify if the existing system should continue in operation as is, be enhanced, or terminated. If the system is to be enhanced or terminated, summarize the actions to be taken this fiscal year</w:t>
      </w:r>
      <w:r w:rsidRPr="00E43487">
        <w:t>.</w:t>
      </w:r>
    </w:p>
    <w:p w14:paraId="0C523E08" w14:textId="77777777" w:rsidR="00FE3E34" w:rsidRDefault="00FE3E34" w:rsidP="00C33198">
      <w:pPr>
        <w:pStyle w:val="BackMatterHeading"/>
        <w:sectPr w:rsidR="00FE3E34" w:rsidSect="003436C4">
          <w:headerReference w:type="default" r:id="rId22"/>
          <w:footerReference w:type="default" r:id="rId23"/>
          <w:pgSz w:w="12240" w:h="15840" w:code="1"/>
          <w:pgMar w:top="1440" w:right="1440" w:bottom="1440" w:left="1440" w:header="504" w:footer="504" w:gutter="0"/>
          <w:pgNumType w:start="1"/>
          <w:cols w:space="720"/>
          <w:docGrid w:linePitch="360"/>
        </w:sectPr>
      </w:pPr>
      <w:bookmarkStart w:id="31" w:name="FEAReferenceModel"/>
    </w:p>
    <w:p w14:paraId="07894315" w14:textId="77777777" w:rsidR="00CC46A8" w:rsidRDefault="00CC46A8" w:rsidP="00CC46A8">
      <w:pPr>
        <w:pStyle w:val="BackMatterHeading"/>
        <w:numPr>
          <w:ilvl w:val="0"/>
          <w:numId w:val="40"/>
        </w:numPr>
      </w:pPr>
      <w:bookmarkStart w:id="32" w:name="_Toc395081362"/>
      <w:bookmarkStart w:id="33" w:name="_Toc395092000"/>
      <w:bookmarkStart w:id="34" w:name="_Toc395093009"/>
      <w:bookmarkStart w:id="35" w:name="_Toc395095146"/>
      <w:bookmarkStart w:id="36" w:name="_Toc395107345"/>
      <w:bookmarkStart w:id="37" w:name="_Toc395163185"/>
      <w:bookmarkStart w:id="38" w:name="_Toc395165903"/>
      <w:bookmarkStart w:id="39" w:name="_Toc395166938"/>
      <w:bookmarkStart w:id="40" w:name="_Toc395168739"/>
      <w:bookmarkStart w:id="41" w:name="_Toc395170179"/>
      <w:bookmarkStart w:id="42" w:name="_Toc395769966"/>
      <w:bookmarkStart w:id="43" w:name="RecordOfChanges"/>
      <w:r>
        <w:lastRenderedPageBreak/>
        <w:t>Record of Changes</w:t>
      </w:r>
      <w:bookmarkEnd w:id="32"/>
      <w:bookmarkEnd w:id="33"/>
      <w:bookmarkEnd w:id="34"/>
      <w:bookmarkEnd w:id="35"/>
      <w:bookmarkEnd w:id="36"/>
      <w:bookmarkEnd w:id="37"/>
      <w:bookmarkEnd w:id="38"/>
      <w:bookmarkEnd w:id="39"/>
      <w:bookmarkEnd w:id="40"/>
      <w:bookmarkEnd w:id="41"/>
      <w:bookmarkEnd w:id="42"/>
    </w:p>
    <w:bookmarkEnd w:id="43"/>
    <w:p w14:paraId="37DF34AD" w14:textId="77777777" w:rsidR="00CC46A8" w:rsidRPr="006559B5" w:rsidRDefault="00CC46A8" w:rsidP="00CC46A8">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Post Implementation Report</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8F4A598" w14:textId="77777777" w:rsidR="00CC46A8" w:rsidRDefault="00CC46A8" w:rsidP="00CC46A8">
      <w:pPr>
        <w:pStyle w:val="Caption"/>
        <w:keepNext/>
      </w:pPr>
      <w:bookmarkStart w:id="44" w:name="_Toc391640582"/>
      <w:bookmarkStart w:id="45" w:name="_Toc395092485"/>
      <w:bookmarkStart w:id="46" w:name="_Toc395104116"/>
      <w:bookmarkStart w:id="47" w:name="_Toc395104372"/>
      <w:bookmarkStart w:id="48" w:name="_Toc395107353"/>
      <w:bookmarkStart w:id="49" w:name="_Toc395163195"/>
      <w:bookmarkStart w:id="50" w:name="_Toc395165913"/>
      <w:bookmarkStart w:id="51" w:name="_Toc395166952"/>
      <w:bookmarkStart w:id="52" w:name="_Toc395168754"/>
      <w:bookmarkStart w:id="53" w:name="_Toc395170191"/>
      <w:bookmarkStart w:id="54" w:name="_Toc395769976"/>
      <w:r>
        <w:t xml:space="preserve">Table </w:t>
      </w:r>
      <w:fldSimple w:instr=" SEQ Table \* ARABIC ">
        <w:r>
          <w:rPr>
            <w:noProof/>
          </w:rPr>
          <w:t>2</w:t>
        </w:r>
      </w:fldSimple>
      <w:r>
        <w:t>: Record of Changes</w:t>
      </w:r>
      <w:bookmarkEnd w:id="44"/>
      <w:bookmarkEnd w:id="45"/>
      <w:bookmarkEnd w:id="46"/>
      <w:bookmarkEnd w:id="47"/>
      <w:bookmarkEnd w:id="48"/>
      <w:bookmarkEnd w:id="49"/>
      <w:bookmarkEnd w:id="50"/>
      <w:bookmarkEnd w:id="51"/>
      <w:bookmarkEnd w:id="52"/>
      <w:bookmarkEnd w:id="53"/>
      <w:bookmarkEnd w:id="5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CC46A8" w:rsidRPr="000E5004" w14:paraId="1253A8EF" w14:textId="77777777" w:rsidTr="00CC46A8">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C817C68" w14:textId="77777777" w:rsidR="00CC46A8" w:rsidRPr="00956C5C" w:rsidRDefault="00CC46A8" w:rsidP="00CC46A8">
            <w:pPr>
              <w:pStyle w:val="TableColumnHeading"/>
            </w:pPr>
            <w:r w:rsidRPr="00956C5C">
              <w:t>Version</w:t>
            </w:r>
          </w:p>
          <w:p w14:paraId="7E8E607E" w14:textId="77777777" w:rsidR="00CC46A8" w:rsidRPr="00956C5C" w:rsidRDefault="00CC46A8" w:rsidP="00CC46A8">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718C340" w14:textId="77777777" w:rsidR="00CC46A8" w:rsidRPr="00956C5C" w:rsidRDefault="00CC46A8" w:rsidP="00CC46A8">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C07434B" w14:textId="77777777" w:rsidR="00CC46A8" w:rsidRPr="00A3688F" w:rsidRDefault="00CC46A8" w:rsidP="00CC46A8">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4DAD744E" w14:textId="77777777" w:rsidR="00CC46A8" w:rsidRPr="00956C5C" w:rsidRDefault="00CC46A8" w:rsidP="00CC46A8">
            <w:pPr>
              <w:pStyle w:val="TableColumnHeading"/>
            </w:pPr>
            <w:r w:rsidRPr="00956C5C">
              <w:t>Description of Change</w:t>
            </w:r>
          </w:p>
        </w:tc>
      </w:tr>
      <w:tr w:rsidR="00CC46A8" w14:paraId="4C5CF537" w14:textId="77777777" w:rsidTr="00CC46A8">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E848F13" w14:textId="77777777" w:rsidR="00CC46A8" w:rsidRPr="000E5004" w:rsidRDefault="00CC46A8" w:rsidP="00CC46A8">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2E7192DC" w14:textId="77777777" w:rsidR="00CC46A8" w:rsidRPr="000E5004" w:rsidRDefault="00CC46A8" w:rsidP="00CC46A8">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561BDC49" w14:textId="77777777" w:rsidR="00CC46A8" w:rsidRPr="000E5004" w:rsidRDefault="00CC46A8" w:rsidP="00CC46A8">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05DEB89C" w14:textId="77777777" w:rsidR="00CC46A8" w:rsidRPr="000E5004" w:rsidRDefault="00CC46A8" w:rsidP="00CC46A8">
            <w:pPr>
              <w:pStyle w:val="TableText"/>
            </w:pPr>
          </w:p>
        </w:tc>
      </w:tr>
      <w:tr w:rsidR="00CC46A8" w14:paraId="2CFAFBBC"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5380FD4" w14:textId="77777777" w:rsidR="00CC46A8" w:rsidRPr="000E5004"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2C4117A" w14:textId="77777777" w:rsidR="00CC46A8" w:rsidRPr="000E5004"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6DF70E0" w14:textId="77777777" w:rsidR="00CC46A8" w:rsidRPr="000E5004"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4FA2F72" w14:textId="77777777" w:rsidR="00CC46A8" w:rsidRPr="000E5004" w:rsidRDefault="00CC46A8" w:rsidP="00CC46A8">
            <w:pPr>
              <w:pStyle w:val="TableText"/>
            </w:pPr>
          </w:p>
        </w:tc>
      </w:tr>
      <w:tr w:rsidR="00CC46A8" w14:paraId="45D4EA31"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398348A" w14:textId="77777777" w:rsidR="00CC46A8" w:rsidRPr="000E5004"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124526B" w14:textId="77777777" w:rsidR="00CC46A8" w:rsidRPr="000E5004"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97ACD3B" w14:textId="77777777" w:rsidR="00CC46A8" w:rsidRPr="000E5004"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7201BBD" w14:textId="77777777" w:rsidR="00CC46A8" w:rsidRPr="000E5004" w:rsidRDefault="00CC46A8" w:rsidP="00CC46A8">
            <w:pPr>
              <w:pStyle w:val="TableText"/>
            </w:pPr>
          </w:p>
        </w:tc>
      </w:tr>
      <w:tr w:rsidR="00CC46A8" w14:paraId="08F46B1F"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4292D0D" w14:textId="77777777" w:rsidR="00CC46A8" w:rsidRPr="000E5004"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AB1F7A2" w14:textId="77777777" w:rsidR="00CC46A8" w:rsidRPr="000E5004"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875C642" w14:textId="77777777" w:rsidR="00CC46A8" w:rsidRPr="000E5004"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943CBF7" w14:textId="77777777" w:rsidR="00CC46A8" w:rsidRPr="000E5004" w:rsidRDefault="00CC46A8" w:rsidP="00CC46A8">
            <w:pPr>
              <w:pStyle w:val="TableText"/>
            </w:pPr>
          </w:p>
        </w:tc>
      </w:tr>
      <w:tr w:rsidR="00CC46A8" w14:paraId="2063A1EC"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3BE3411"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2E045AB"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0DD94A1"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F9BA05B" w14:textId="77777777" w:rsidR="00CC46A8" w:rsidRPr="004B5BBD" w:rsidRDefault="00CC46A8" w:rsidP="00CC46A8">
            <w:pPr>
              <w:pStyle w:val="TableText"/>
            </w:pPr>
          </w:p>
        </w:tc>
      </w:tr>
      <w:tr w:rsidR="00CC46A8" w14:paraId="7405581F"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9479807"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AA00E59"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95342F3"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A3C3D37" w14:textId="77777777" w:rsidR="00CC46A8" w:rsidRPr="004B5BBD" w:rsidRDefault="00CC46A8" w:rsidP="00CC46A8">
            <w:pPr>
              <w:pStyle w:val="TableText"/>
            </w:pPr>
          </w:p>
        </w:tc>
      </w:tr>
      <w:tr w:rsidR="00CC46A8" w14:paraId="7A16C799"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1281BE"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D081FD4"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BB9DEA1"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49EC5CB" w14:textId="77777777" w:rsidR="00CC46A8" w:rsidRPr="004B5BBD" w:rsidRDefault="00CC46A8" w:rsidP="00CC46A8">
            <w:pPr>
              <w:pStyle w:val="TableText"/>
            </w:pPr>
          </w:p>
        </w:tc>
      </w:tr>
      <w:tr w:rsidR="00CC46A8" w14:paraId="0A268096"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6F42407"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F170C83"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247F3FA"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D67975B" w14:textId="77777777" w:rsidR="00CC46A8" w:rsidRPr="004B5BBD" w:rsidRDefault="00CC46A8" w:rsidP="00CC46A8">
            <w:pPr>
              <w:pStyle w:val="TableText"/>
            </w:pPr>
          </w:p>
        </w:tc>
      </w:tr>
      <w:tr w:rsidR="00CC46A8" w14:paraId="24169F6E"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21FBE02"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6C8F918"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708C133"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5E883D6" w14:textId="77777777" w:rsidR="00CC46A8" w:rsidRPr="004B5BBD" w:rsidRDefault="00CC46A8" w:rsidP="00CC46A8">
            <w:pPr>
              <w:pStyle w:val="TableText"/>
            </w:pPr>
          </w:p>
        </w:tc>
      </w:tr>
      <w:tr w:rsidR="00CC46A8" w14:paraId="462BC3CC"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2EF0E03"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7F954C4"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335CE94"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242C27B" w14:textId="77777777" w:rsidR="00CC46A8" w:rsidRPr="004B5BBD" w:rsidRDefault="00CC46A8" w:rsidP="00CC46A8">
            <w:pPr>
              <w:pStyle w:val="TableText"/>
            </w:pPr>
          </w:p>
        </w:tc>
      </w:tr>
      <w:tr w:rsidR="00CC46A8" w14:paraId="0297E479"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8033E28"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F743E3A"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9840BAA"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9C0555F" w14:textId="77777777" w:rsidR="00CC46A8" w:rsidRPr="004B5BBD" w:rsidRDefault="00CC46A8" w:rsidP="00CC46A8">
            <w:pPr>
              <w:pStyle w:val="TableText"/>
            </w:pPr>
          </w:p>
        </w:tc>
      </w:tr>
      <w:tr w:rsidR="00CC46A8" w14:paraId="50A52B56"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824A9F6"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198F818" w14:textId="77777777" w:rsidR="00CC46A8" w:rsidRPr="004B5BBD" w:rsidRDefault="00CC46A8" w:rsidP="00CC46A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4728443" w14:textId="77777777" w:rsidR="00CC46A8" w:rsidRPr="004B5BBD" w:rsidRDefault="00CC46A8" w:rsidP="00CC46A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848EC7B" w14:textId="77777777" w:rsidR="00CC46A8" w:rsidRPr="004B5BBD" w:rsidRDefault="00CC46A8" w:rsidP="00CC46A8">
            <w:pPr>
              <w:pStyle w:val="TableText"/>
            </w:pPr>
          </w:p>
        </w:tc>
      </w:tr>
    </w:tbl>
    <w:p w14:paraId="6B7C575C" w14:textId="77777777" w:rsidR="00CC46A8" w:rsidRPr="0026122C" w:rsidRDefault="00CC46A8" w:rsidP="00CC46A8"/>
    <w:p w14:paraId="1C304B73" w14:textId="77777777" w:rsidR="00CC46A8" w:rsidRDefault="00CC46A8" w:rsidP="00CC46A8">
      <w:pPr>
        <w:pStyle w:val="BackMatterHeading"/>
        <w:numPr>
          <w:ilvl w:val="0"/>
          <w:numId w:val="40"/>
        </w:numPr>
      </w:pPr>
      <w:bookmarkStart w:id="55" w:name="_Toc395081363"/>
      <w:bookmarkStart w:id="56" w:name="_Toc395092001"/>
      <w:bookmarkStart w:id="57" w:name="_Toc395093010"/>
      <w:bookmarkStart w:id="58" w:name="_Toc395095147"/>
      <w:bookmarkStart w:id="59" w:name="_Toc395107346"/>
      <w:bookmarkStart w:id="60" w:name="_Toc395163186"/>
      <w:bookmarkStart w:id="61" w:name="_Toc395165904"/>
      <w:bookmarkStart w:id="62" w:name="_Toc395166939"/>
      <w:bookmarkStart w:id="63" w:name="_Toc395168740"/>
      <w:bookmarkStart w:id="64" w:name="_Toc395170180"/>
      <w:bookmarkStart w:id="65" w:name="_Toc395769967"/>
      <w:r>
        <w:lastRenderedPageBreak/>
        <w:t>Acronyms</w:t>
      </w:r>
      <w:bookmarkEnd w:id="55"/>
      <w:bookmarkEnd w:id="56"/>
      <w:bookmarkEnd w:id="57"/>
      <w:bookmarkEnd w:id="58"/>
      <w:bookmarkEnd w:id="59"/>
      <w:bookmarkEnd w:id="60"/>
      <w:bookmarkEnd w:id="61"/>
      <w:bookmarkEnd w:id="62"/>
      <w:bookmarkEnd w:id="63"/>
      <w:bookmarkEnd w:id="64"/>
      <w:bookmarkEnd w:id="65"/>
    </w:p>
    <w:p w14:paraId="03CB4B54" w14:textId="77777777" w:rsidR="00CC46A8" w:rsidRDefault="00CC46A8" w:rsidP="00CC46A8">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2915931C" w14:textId="77777777" w:rsidR="00CC46A8" w:rsidRDefault="00CC46A8" w:rsidP="00CC46A8">
      <w:pPr>
        <w:pStyle w:val="Caption"/>
        <w:keepNext/>
      </w:pPr>
      <w:bookmarkStart w:id="66" w:name="_Toc391640583"/>
      <w:bookmarkStart w:id="67" w:name="_Toc395092486"/>
      <w:bookmarkStart w:id="68" w:name="_Toc395104117"/>
      <w:bookmarkStart w:id="69" w:name="_Toc395104373"/>
      <w:bookmarkStart w:id="70" w:name="_Toc395107354"/>
      <w:bookmarkStart w:id="71" w:name="_Toc395163196"/>
      <w:bookmarkStart w:id="72" w:name="_Toc395165914"/>
      <w:bookmarkStart w:id="73" w:name="_Toc395166953"/>
      <w:bookmarkStart w:id="74" w:name="_Toc395168755"/>
      <w:bookmarkStart w:id="75" w:name="_Toc395170192"/>
      <w:bookmarkStart w:id="76" w:name="_Toc395769977"/>
      <w:r>
        <w:t xml:space="preserve">Table </w:t>
      </w:r>
      <w:fldSimple w:instr=" SEQ Table \* ARABIC ">
        <w:r>
          <w:rPr>
            <w:noProof/>
          </w:rPr>
          <w:t>3</w:t>
        </w:r>
      </w:fldSimple>
      <w:r>
        <w:t>: Acronyms</w:t>
      </w:r>
      <w:bookmarkEnd w:id="66"/>
      <w:bookmarkEnd w:id="67"/>
      <w:bookmarkEnd w:id="68"/>
      <w:bookmarkEnd w:id="69"/>
      <w:bookmarkEnd w:id="70"/>
      <w:bookmarkEnd w:id="71"/>
      <w:bookmarkEnd w:id="72"/>
      <w:bookmarkEnd w:id="73"/>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CC46A8" w14:paraId="0537A3F0" w14:textId="77777777" w:rsidTr="00CC46A8">
        <w:trPr>
          <w:cantSplit/>
          <w:tblHeader/>
        </w:trPr>
        <w:tc>
          <w:tcPr>
            <w:tcW w:w="1890" w:type="dxa"/>
            <w:shd w:val="clear" w:color="auto" w:fill="1F497D"/>
          </w:tcPr>
          <w:p w14:paraId="3BB9587D" w14:textId="77777777" w:rsidR="00CC46A8" w:rsidRDefault="00CC46A8" w:rsidP="00CC46A8">
            <w:pPr>
              <w:pStyle w:val="TableColumnHeading"/>
            </w:pPr>
            <w:r>
              <w:t>Acronym</w:t>
            </w:r>
          </w:p>
        </w:tc>
        <w:tc>
          <w:tcPr>
            <w:tcW w:w="7470" w:type="dxa"/>
            <w:shd w:val="clear" w:color="auto" w:fill="1F497D"/>
          </w:tcPr>
          <w:p w14:paraId="5084798B" w14:textId="77777777" w:rsidR="00CC46A8" w:rsidRDefault="00CC46A8" w:rsidP="00CC46A8">
            <w:pPr>
              <w:pStyle w:val="TableColumnHeading"/>
            </w:pPr>
            <w:r>
              <w:t>Literal Translation</w:t>
            </w:r>
          </w:p>
        </w:tc>
      </w:tr>
      <w:tr w:rsidR="00CC46A8" w14:paraId="2A231DE7" w14:textId="77777777" w:rsidTr="00CC46A8">
        <w:trPr>
          <w:cantSplit/>
        </w:trPr>
        <w:tc>
          <w:tcPr>
            <w:tcW w:w="1890" w:type="dxa"/>
          </w:tcPr>
          <w:p w14:paraId="4298EAE1" w14:textId="0C05D545" w:rsidR="00CC46A8" w:rsidRPr="006C7C12" w:rsidRDefault="00CC46A8" w:rsidP="00CC46A8">
            <w:pPr>
              <w:rPr>
                <w:b/>
                <w:sz w:val="24"/>
                <w:szCs w:val="24"/>
              </w:rPr>
            </w:pPr>
          </w:p>
        </w:tc>
        <w:tc>
          <w:tcPr>
            <w:tcW w:w="7470" w:type="dxa"/>
          </w:tcPr>
          <w:p w14:paraId="7F779885" w14:textId="5434E36E" w:rsidR="00CC46A8" w:rsidRPr="006C7C12" w:rsidRDefault="00CC46A8" w:rsidP="00CC46A8">
            <w:pPr>
              <w:rPr>
                <w:sz w:val="24"/>
                <w:szCs w:val="24"/>
              </w:rPr>
            </w:pPr>
          </w:p>
        </w:tc>
      </w:tr>
      <w:tr w:rsidR="00CC46A8" w14:paraId="1F4BDCE2" w14:textId="77777777" w:rsidTr="00CC46A8">
        <w:trPr>
          <w:cantSplit/>
        </w:trPr>
        <w:tc>
          <w:tcPr>
            <w:tcW w:w="1890" w:type="dxa"/>
          </w:tcPr>
          <w:p w14:paraId="203EFCDD" w14:textId="099D707B" w:rsidR="00CC46A8" w:rsidRPr="006C7C12" w:rsidRDefault="00CC46A8" w:rsidP="00CC46A8">
            <w:pPr>
              <w:rPr>
                <w:b/>
                <w:sz w:val="24"/>
                <w:szCs w:val="24"/>
              </w:rPr>
            </w:pPr>
          </w:p>
        </w:tc>
        <w:tc>
          <w:tcPr>
            <w:tcW w:w="7470" w:type="dxa"/>
          </w:tcPr>
          <w:p w14:paraId="2B776AE0" w14:textId="56D37788" w:rsidR="00CC46A8" w:rsidRPr="006C7C12" w:rsidRDefault="00CC46A8" w:rsidP="00CC46A8">
            <w:pPr>
              <w:rPr>
                <w:sz w:val="24"/>
                <w:szCs w:val="24"/>
              </w:rPr>
            </w:pPr>
          </w:p>
        </w:tc>
      </w:tr>
      <w:tr w:rsidR="00CC46A8" w14:paraId="0D54897A" w14:textId="77777777" w:rsidTr="00CC46A8">
        <w:trPr>
          <w:cantSplit/>
        </w:trPr>
        <w:tc>
          <w:tcPr>
            <w:tcW w:w="1890" w:type="dxa"/>
          </w:tcPr>
          <w:p w14:paraId="3C6584D9" w14:textId="6B960DC1" w:rsidR="00CC46A8" w:rsidRPr="006C7C12" w:rsidRDefault="00CC46A8" w:rsidP="00CC46A8">
            <w:pPr>
              <w:rPr>
                <w:b/>
                <w:sz w:val="24"/>
                <w:szCs w:val="24"/>
              </w:rPr>
            </w:pPr>
          </w:p>
        </w:tc>
        <w:tc>
          <w:tcPr>
            <w:tcW w:w="7470" w:type="dxa"/>
          </w:tcPr>
          <w:p w14:paraId="1DA63BE5" w14:textId="77F0CA83" w:rsidR="00CC46A8" w:rsidRPr="006C7C12" w:rsidRDefault="00CC46A8" w:rsidP="00CC46A8">
            <w:pPr>
              <w:rPr>
                <w:sz w:val="24"/>
                <w:szCs w:val="24"/>
              </w:rPr>
            </w:pPr>
          </w:p>
        </w:tc>
      </w:tr>
      <w:tr w:rsidR="00CC46A8" w14:paraId="2CE140F2" w14:textId="77777777" w:rsidTr="00CC46A8">
        <w:trPr>
          <w:cantSplit/>
        </w:trPr>
        <w:tc>
          <w:tcPr>
            <w:tcW w:w="1890" w:type="dxa"/>
          </w:tcPr>
          <w:p w14:paraId="7F2AB328" w14:textId="257469CC" w:rsidR="00CC46A8" w:rsidRPr="006C7C12" w:rsidRDefault="00CC46A8" w:rsidP="00CC46A8">
            <w:pPr>
              <w:rPr>
                <w:b/>
                <w:sz w:val="24"/>
                <w:szCs w:val="24"/>
              </w:rPr>
            </w:pPr>
          </w:p>
        </w:tc>
        <w:tc>
          <w:tcPr>
            <w:tcW w:w="7470" w:type="dxa"/>
          </w:tcPr>
          <w:p w14:paraId="2427FB52" w14:textId="769AA337" w:rsidR="00CC46A8" w:rsidRPr="006C7C12" w:rsidRDefault="00CC46A8" w:rsidP="00CC46A8">
            <w:pPr>
              <w:rPr>
                <w:sz w:val="24"/>
                <w:szCs w:val="24"/>
              </w:rPr>
            </w:pPr>
          </w:p>
        </w:tc>
      </w:tr>
      <w:tr w:rsidR="00CC46A8" w14:paraId="5B7AB0E4" w14:textId="77777777" w:rsidTr="00CC46A8">
        <w:trPr>
          <w:cantSplit/>
        </w:trPr>
        <w:tc>
          <w:tcPr>
            <w:tcW w:w="1890" w:type="dxa"/>
          </w:tcPr>
          <w:p w14:paraId="58855AAE" w14:textId="77777777" w:rsidR="00CC46A8" w:rsidRPr="006C7C12" w:rsidRDefault="00CC46A8" w:rsidP="00CC46A8">
            <w:pPr>
              <w:rPr>
                <w:b/>
                <w:sz w:val="24"/>
                <w:szCs w:val="24"/>
              </w:rPr>
            </w:pPr>
          </w:p>
        </w:tc>
        <w:tc>
          <w:tcPr>
            <w:tcW w:w="7470" w:type="dxa"/>
          </w:tcPr>
          <w:p w14:paraId="0EF4AC17" w14:textId="77777777" w:rsidR="00CC46A8" w:rsidRPr="006C7C12" w:rsidRDefault="00CC46A8" w:rsidP="00CC46A8">
            <w:pPr>
              <w:rPr>
                <w:sz w:val="24"/>
                <w:szCs w:val="24"/>
              </w:rPr>
            </w:pPr>
          </w:p>
        </w:tc>
      </w:tr>
    </w:tbl>
    <w:p w14:paraId="0CE1000F" w14:textId="77777777" w:rsidR="00CC46A8" w:rsidRDefault="00CC46A8" w:rsidP="00CC46A8">
      <w:pPr>
        <w:pStyle w:val="BackMatterHeading"/>
        <w:numPr>
          <w:ilvl w:val="0"/>
          <w:numId w:val="40"/>
        </w:numPr>
      </w:pPr>
      <w:bookmarkStart w:id="77" w:name="_Toc363205557"/>
      <w:bookmarkStart w:id="78" w:name="_Toc395081364"/>
      <w:bookmarkStart w:id="79" w:name="_Toc395092002"/>
      <w:bookmarkStart w:id="80" w:name="_Toc395093011"/>
      <w:bookmarkStart w:id="81" w:name="_Toc395095148"/>
      <w:bookmarkStart w:id="82" w:name="_Toc395107347"/>
      <w:bookmarkStart w:id="83" w:name="_Toc395163187"/>
      <w:bookmarkStart w:id="84" w:name="_Toc395165905"/>
      <w:bookmarkStart w:id="85" w:name="_Toc395166940"/>
      <w:bookmarkStart w:id="86" w:name="_Toc395168741"/>
      <w:bookmarkStart w:id="87" w:name="_Toc395170181"/>
      <w:bookmarkStart w:id="88" w:name="_Toc395769968"/>
      <w:r w:rsidRPr="001D5C02">
        <w:lastRenderedPageBreak/>
        <w:t>Glossary</w:t>
      </w:r>
      <w:bookmarkEnd w:id="77"/>
      <w:bookmarkEnd w:id="78"/>
      <w:bookmarkEnd w:id="79"/>
      <w:bookmarkEnd w:id="80"/>
      <w:bookmarkEnd w:id="81"/>
      <w:bookmarkEnd w:id="82"/>
      <w:bookmarkEnd w:id="83"/>
      <w:bookmarkEnd w:id="84"/>
      <w:bookmarkEnd w:id="85"/>
      <w:bookmarkEnd w:id="86"/>
      <w:bookmarkEnd w:id="87"/>
      <w:bookmarkEnd w:id="88"/>
    </w:p>
    <w:p w14:paraId="2ECC0223" w14:textId="77777777" w:rsidR="00CC46A8" w:rsidRDefault="00CC46A8" w:rsidP="00CC46A8">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637AC584" w14:textId="77777777" w:rsidR="00CC46A8" w:rsidRDefault="00CC46A8" w:rsidP="00CC46A8">
      <w:pPr>
        <w:pStyle w:val="Caption"/>
        <w:keepNext/>
      </w:pPr>
      <w:bookmarkStart w:id="89" w:name="_Toc391640584"/>
      <w:bookmarkStart w:id="90" w:name="_Toc395092487"/>
      <w:bookmarkStart w:id="91" w:name="_Toc395104118"/>
      <w:bookmarkStart w:id="92" w:name="_Toc395104374"/>
      <w:bookmarkStart w:id="93" w:name="_Toc395107355"/>
      <w:bookmarkStart w:id="94" w:name="_Toc395163197"/>
      <w:bookmarkStart w:id="95" w:name="_Toc395165915"/>
      <w:bookmarkStart w:id="96" w:name="_Toc395166954"/>
      <w:bookmarkStart w:id="97" w:name="_Toc395168756"/>
      <w:bookmarkStart w:id="98" w:name="_Toc395170193"/>
      <w:bookmarkStart w:id="99" w:name="_Toc395769978"/>
      <w:r>
        <w:t xml:space="preserve">Table </w:t>
      </w:r>
      <w:fldSimple w:instr=" SEQ Table \* ARABIC ">
        <w:r>
          <w:rPr>
            <w:noProof/>
          </w:rPr>
          <w:t>4</w:t>
        </w:r>
      </w:fldSimple>
      <w:r>
        <w:t>: Glossary</w:t>
      </w:r>
      <w:bookmarkEnd w:id="89"/>
      <w:bookmarkEnd w:id="90"/>
      <w:bookmarkEnd w:id="91"/>
      <w:bookmarkEnd w:id="92"/>
      <w:bookmarkEnd w:id="93"/>
      <w:bookmarkEnd w:id="94"/>
      <w:bookmarkEnd w:id="95"/>
      <w:bookmarkEnd w:id="96"/>
      <w:bookmarkEnd w:id="97"/>
      <w:bookmarkEnd w:id="98"/>
      <w:bookmarkEnd w:id="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CC46A8" w14:paraId="313DC52B" w14:textId="77777777" w:rsidTr="00CC46A8">
        <w:trPr>
          <w:cantSplit/>
          <w:tblHeader/>
        </w:trPr>
        <w:tc>
          <w:tcPr>
            <w:tcW w:w="3690" w:type="dxa"/>
            <w:shd w:val="clear" w:color="auto" w:fill="1F497D"/>
          </w:tcPr>
          <w:p w14:paraId="77F839C2" w14:textId="77777777" w:rsidR="00CC46A8" w:rsidRDefault="00CC46A8" w:rsidP="00CC46A8">
            <w:pPr>
              <w:pStyle w:val="TableColumnHeading"/>
            </w:pPr>
            <w:r>
              <w:t>Term</w:t>
            </w:r>
          </w:p>
        </w:tc>
        <w:tc>
          <w:tcPr>
            <w:tcW w:w="5670" w:type="dxa"/>
            <w:shd w:val="clear" w:color="auto" w:fill="1F497D"/>
          </w:tcPr>
          <w:p w14:paraId="08CCBB65" w14:textId="77777777" w:rsidR="00CC46A8" w:rsidRDefault="00CC46A8" w:rsidP="00CC46A8">
            <w:pPr>
              <w:pStyle w:val="TableColumnHeading"/>
            </w:pPr>
            <w:r>
              <w:t>Definition</w:t>
            </w:r>
          </w:p>
        </w:tc>
      </w:tr>
      <w:tr w:rsidR="00CC46A8" w14:paraId="14DCAD71" w14:textId="77777777" w:rsidTr="00CC46A8">
        <w:trPr>
          <w:cantSplit/>
        </w:trPr>
        <w:tc>
          <w:tcPr>
            <w:tcW w:w="3690" w:type="dxa"/>
          </w:tcPr>
          <w:p w14:paraId="29C1D44B" w14:textId="77777777" w:rsidR="00CC46A8" w:rsidRPr="00EC4387" w:rsidRDefault="00CC46A8" w:rsidP="00CC46A8">
            <w:pPr>
              <w:pStyle w:val="AcronymTerm"/>
              <w:rPr>
                <w:sz w:val="20"/>
              </w:rPr>
            </w:pPr>
          </w:p>
        </w:tc>
        <w:tc>
          <w:tcPr>
            <w:tcW w:w="5670" w:type="dxa"/>
          </w:tcPr>
          <w:p w14:paraId="0BFA1AA4" w14:textId="77777777" w:rsidR="00CC46A8" w:rsidRPr="00EC0B41" w:rsidRDefault="00CC46A8" w:rsidP="00CC46A8">
            <w:pPr>
              <w:pStyle w:val="AcronymDefinition"/>
              <w:rPr>
                <w:sz w:val="20"/>
              </w:rPr>
            </w:pPr>
          </w:p>
        </w:tc>
      </w:tr>
      <w:tr w:rsidR="00CC46A8" w14:paraId="5E653971" w14:textId="77777777" w:rsidTr="00CC46A8">
        <w:trPr>
          <w:cantSplit/>
        </w:trPr>
        <w:tc>
          <w:tcPr>
            <w:tcW w:w="3690" w:type="dxa"/>
          </w:tcPr>
          <w:p w14:paraId="70F693CD" w14:textId="77777777" w:rsidR="00CC46A8" w:rsidRPr="00EC4387" w:rsidRDefault="00CC46A8" w:rsidP="00CC46A8">
            <w:pPr>
              <w:pStyle w:val="AcronymTerm"/>
              <w:rPr>
                <w:sz w:val="20"/>
              </w:rPr>
            </w:pPr>
          </w:p>
        </w:tc>
        <w:tc>
          <w:tcPr>
            <w:tcW w:w="5670" w:type="dxa"/>
          </w:tcPr>
          <w:p w14:paraId="3E9111D0" w14:textId="77777777" w:rsidR="00CC46A8" w:rsidRPr="00EC0B41" w:rsidRDefault="00CC46A8" w:rsidP="00CC46A8">
            <w:pPr>
              <w:pStyle w:val="AcronymDefinition"/>
              <w:rPr>
                <w:sz w:val="20"/>
              </w:rPr>
            </w:pPr>
          </w:p>
        </w:tc>
      </w:tr>
      <w:tr w:rsidR="00CC46A8" w14:paraId="527222BF" w14:textId="77777777" w:rsidTr="00CC46A8">
        <w:trPr>
          <w:cantSplit/>
        </w:trPr>
        <w:tc>
          <w:tcPr>
            <w:tcW w:w="3690" w:type="dxa"/>
          </w:tcPr>
          <w:p w14:paraId="6C599EEE" w14:textId="77777777" w:rsidR="00CC46A8" w:rsidRPr="00EC4387" w:rsidRDefault="00CC46A8" w:rsidP="00CC46A8">
            <w:pPr>
              <w:pStyle w:val="AcronymTerm"/>
              <w:rPr>
                <w:sz w:val="20"/>
              </w:rPr>
            </w:pPr>
          </w:p>
        </w:tc>
        <w:tc>
          <w:tcPr>
            <w:tcW w:w="5670" w:type="dxa"/>
          </w:tcPr>
          <w:p w14:paraId="45330C78" w14:textId="77777777" w:rsidR="00CC46A8" w:rsidRPr="00EC0B41" w:rsidRDefault="00CC46A8" w:rsidP="00CC46A8">
            <w:pPr>
              <w:pStyle w:val="AcronymDefinition"/>
              <w:rPr>
                <w:sz w:val="20"/>
              </w:rPr>
            </w:pPr>
          </w:p>
        </w:tc>
      </w:tr>
      <w:tr w:rsidR="00CC46A8" w14:paraId="1516831B" w14:textId="77777777" w:rsidTr="00CC46A8">
        <w:trPr>
          <w:cantSplit/>
        </w:trPr>
        <w:tc>
          <w:tcPr>
            <w:tcW w:w="3690" w:type="dxa"/>
          </w:tcPr>
          <w:p w14:paraId="7FABDA57" w14:textId="77777777" w:rsidR="00CC46A8" w:rsidRPr="00130128" w:rsidRDefault="00CC46A8" w:rsidP="00CC46A8">
            <w:pPr>
              <w:pStyle w:val="AcronymTerm"/>
              <w:rPr>
                <w:b w:val="0"/>
              </w:rPr>
            </w:pPr>
          </w:p>
        </w:tc>
        <w:tc>
          <w:tcPr>
            <w:tcW w:w="5670" w:type="dxa"/>
          </w:tcPr>
          <w:p w14:paraId="7EE43D74" w14:textId="77777777" w:rsidR="00CC46A8" w:rsidRPr="00130128" w:rsidRDefault="00CC46A8" w:rsidP="00CC46A8">
            <w:pPr>
              <w:pStyle w:val="AcronymDefinition"/>
            </w:pPr>
          </w:p>
        </w:tc>
      </w:tr>
    </w:tbl>
    <w:p w14:paraId="1BB04EF2" w14:textId="77777777" w:rsidR="00CC46A8" w:rsidRDefault="00CC46A8" w:rsidP="00CC46A8">
      <w:pPr>
        <w:spacing w:before="0" w:after="0"/>
        <w:rPr>
          <w:rFonts w:ascii="Arial Narrow" w:hAnsi="Arial Narrow"/>
          <w:b/>
          <w:sz w:val="36"/>
        </w:rPr>
      </w:pPr>
      <w:r>
        <w:br w:type="page"/>
      </w:r>
    </w:p>
    <w:p w14:paraId="55D14CDD" w14:textId="77777777" w:rsidR="00CC46A8" w:rsidRDefault="00CC46A8" w:rsidP="00CC46A8">
      <w:pPr>
        <w:pStyle w:val="BackMatterHeading"/>
        <w:numPr>
          <w:ilvl w:val="0"/>
          <w:numId w:val="40"/>
        </w:numPr>
      </w:pPr>
      <w:bookmarkStart w:id="100" w:name="_Toc363205558"/>
      <w:bookmarkStart w:id="101" w:name="_Toc395081365"/>
      <w:bookmarkStart w:id="102" w:name="_Toc395092003"/>
      <w:bookmarkStart w:id="103" w:name="_Toc395093012"/>
      <w:bookmarkStart w:id="104" w:name="_Toc395095149"/>
      <w:bookmarkStart w:id="105" w:name="_Toc395107348"/>
      <w:bookmarkStart w:id="106" w:name="_Toc395163188"/>
      <w:bookmarkStart w:id="107" w:name="_Toc395165906"/>
      <w:bookmarkStart w:id="108" w:name="_Toc395166941"/>
      <w:bookmarkStart w:id="109" w:name="_Toc395168742"/>
      <w:bookmarkStart w:id="110" w:name="_Toc395170182"/>
      <w:bookmarkStart w:id="111" w:name="_Toc395769969"/>
      <w:r>
        <w:lastRenderedPageBreak/>
        <w:t>Referenced Documents</w:t>
      </w:r>
      <w:bookmarkEnd w:id="100"/>
      <w:bookmarkEnd w:id="101"/>
      <w:bookmarkEnd w:id="102"/>
      <w:bookmarkEnd w:id="103"/>
      <w:bookmarkEnd w:id="104"/>
      <w:bookmarkEnd w:id="105"/>
      <w:bookmarkEnd w:id="106"/>
      <w:bookmarkEnd w:id="107"/>
      <w:bookmarkEnd w:id="108"/>
      <w:bookmarkEnd w:id="109"/>
      <w:bookmarkEnd w:id="110"/>
      <w:bookmarkEnd w:id="111"/>
    </w:p>
    <w:p w14:paraId="597EA7E7" w14:textId="77777777" w:rsidR="00CC46A8" w:rsidRDefault="00CC46A8" w:rsidP="00CC46A8">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AFC3F27" w14:textId="77777777" w:rsidR="00CC46A8" w:rsidRDefault="00CC46A8" w:rsidP="00CC46A8">
      <w:pPr>
        <w:pStyle w:val="Caption"/>
        <w:keepNext/>
      </w:pPr>
      <w:bookmarkStart w:id="112" w:name="_Toc391640585"/>
      <w:bookmarkStart w:id="113" w:name="_Toc395092488"/>
      <w:bookmarkStart w:id="114" w:name="_Toc395104119"/>
      <w:bookmarkStart w:id="115" w:name="_Toc395104375"/>
      <w:bookmarkStart w:id="116" w:name="_Toc395107356"/>
      <w:bookmarkStart w:id="117" w:name="_Toc395163198"/>
      <w:bookmarkStart w:id="118" w:name="_Toc395165916"/>
      <w:bookmarkStart w:id="119" w:name="_Toc395166955"/>
      <w:bookmarkStart w:id="120" w:name="_Toc395168757"/>
      <w:bookmarkStart w:id="121" w:name="_Toc395170194"/>
      <w:bookmarkStart w:id="122" w:name="_Toc395769979"/>
      <w:r>
        <w:t xml:space="preserve">Table </w:t>
      </w:r>
      <w:fldSimple w:instr=" SEQ Table \* ARABIC ">
        <w:r>
          <w:rPr>
            <w:noProof/>
          </w:rPr>
          <w:t>5</w:t>
        </w:r>
      </w:fldSimple>
      <w:r>
        <w:t>: Referenced Documents</w:t>
      </w:r>
      <w:bookmarkEnd w:id="112"/>
      <w:bookmarkEnd w:id="113"/>
      <w:bookmarkEnd w:id="114"/>
      <w:bookmarkEnd w:id="115"/>
      <w:bookmarkEnd w:id="116"/>
      <w:bookmarkEnd w:id="117"/>
      <w:bookmarkEnd w:id="118"/>
      <w:bookmarkEnd w:id="119"/>
      <w:bookmarkEnd w:id="120"/>
      <w:bookmarkEnd w:id="121"/>
      <w:bookmarkEnd w:id="122"/>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CC46A8" w:rsidRPr="00B76035" w14:paraId="11CDFFD3" w14:textId="77777777" w:rsidTr="00CC46A8">
        <w:trPr>
          <w:cantSplit/>
          <w:tblHeader/>
        </w:trPr>
        <w:tc>
          <w:tcPr>
            <w:tcW w:w="1520" w:type="pct"/>
            <w:shd w:val="clear" w:color="auto" w:fill="1F497D"/>
          </w:tcPr>
          <w:p w14:paraId="6A0FAD22" w14:textId="77777777" w:rsidR="00CC46A8" w:rsidRPr="00EC0B41" w:rsidRDefault="00CC46A8" w:rsidP="00CC46A8">
            <w:pPr>
              <w:pStyle w:val="TableColumnHeading"/>
            </w:pPr>
            <w:r w:rsidRPr="00EC0B41">
              <w:t>Document Name</w:t>
            </w:r>
          </w:p>
        </w:tc>
        <w:tc>
          <w:tcPr>
            <w:tcW w:w="2254" w:type="pct"/>
            <w:shd w:val="clear" w:color="auto" w:fill="1F497D"/>
          </w:tcPr>
          <w:p w14:paraId="7671D5D4" w14:textId="77777777" w:rsidR="00CC46A8" w:rsidRPr="00EC0B41" w:rsidRDefault="00CC46A8" w:rsidP="00CC46A8">
            <w:pPr>
              <w:pStyle w:val="TableColumnHeading"/>
            </w:pPr>
            <w:r w:rsidRPr="00EC0B41">
              <w:t xml:space="preserve">Document </w:t>
            </w:r>
            <w:r>
              <w:t>Location</w:t>
            </w:r>
            <w:r w:rsidRPr="00EC0B41">
              <w:t xml:space="preserve"> and/or URL</w:t>
            </w:r>
          </w:p>
        </w:tc>
        <w:tc>
          <w:tcPr>
            <w:tcW w:w="1226" w:type="pct"/>
            <w:shd w:val="clear" w:color="auto" w:fill="1F497D"/>
          </w:tcPr>
          <w:p w14:paraId="0825161D" w14:textId="77777777" w:rsidR="00CC46A8" w:rsidRPr="00EC0B41" w:rsidRDefault="00CC46A8" w:rsidP="00CC46A8">
            <w:pPr>
              <w:pStyle w:val="TableColumnHeading"/>
            </w:pPr>
            <w:r w:rsidRPr="00EC0B41">
              <w:t>Issuance Date</w:t>
            </w:r>
          </w:p>
        </w:tc>
      </w:tr>
      <w:tr w:rsidR="00CC46A8" w:rsidRPr="00B76035" w14:paraId="13FF45F7" w14:textId="77777777" w:rsidTr="00CC46A8">
        <w:trPr>
          <w:cantSplit/>
        </w:trPr>
        <w:tc>
          <w:tcPr>
            <w:tcW w:w="1520" w:type="pct"/>
          </w:tcPr>
          <w:p w14:paraId="26DBF85A" w14:textId="77777777" w:rsidR="00CC46A8" w:rsidRPr="00EC0B41" w:rsidRDefault="00CC46A8" w:rsidP="00CC46A8">
            <w:pPr>
              <w:pStyle w:val="AcronymTerm"/>
            </w:pPr>
          </w:p>
        </w:tc>
        <w:tc>
          <w:tcPr>
            <w:tcW w:w="2254" w:type="pct"/>
          </w:tcPr>
          <w:p w14:paraId="5FD35F19" w14:textId="77777777" w:rsidR="00CC46A8" w:rsidRPr="00EC0B41" w:rsidRDefault="00CC46A8" w:rsidP="00CC46A8">
            <w:pPr>
              <w:pStyle w:val="AcronymTerm"/>
            </w:pPr>
          </w:p>
        </w:tc>
        <w:tc>
          <w:tcPr>
            <w:tcW w:w="1226" w:type="pct"/>
          </w:tcPr>
          <w:p w14:paraId="4AF42A15" w14:textId="77777777" w:rsidR="00CC46A8" w:rsidRPr="00EC0B41" w:rsidRDefault="00CC46A8" w:rsidP="00CC46A8">
            <w:pPr>
              <w:pStyle w:val="AcronymTerm"/>
            </w:pPr>
          </w:p>
        </w:tc>
      </w:tr>
      <w:tr w:rsidR="00CC46A8" w:rsidRPr="00B76035" w14:paraId="5FC283CE" w14:textId="77777777" w:rsidTr="00CC46A8">
        <w:trPr>
          <w:cantSplit/>
        </w:trPr>
        <w:tc>
          <w:tcPr>
            <w:tcW w:w="1520" w:type="pct"/>
          </w:tcPr>
          <w:p w14:paraId="432BE282" w14:textId="77777777" w:rsidR="00CC46A8" w:rsidRPr="00EC0B41" w:rsidRDefault="00CC46A8" w:rsidP="00CC46A8">
            <w:pPr>
              <w:pStyle w:val="AcronymTerm"/>
            </w:pPr>
          </w:p>
        </w:tc>
        <w:tc>
          <w:tcPr>
            <w:tcW w:w="2254" w:type="pct"/>
          </w:tcPr>
          <w:p w14:paraId="059D5D89" w14:textId="77777777" w:rsidR="00CC46A8" w:rsidRDefault="00CC46A8" w:rsidP="00CC46A8">
            <w:pPr>
              <w:pStyle w:val="AcronymTerm"/>
            </w:pPr>
          </w:p>
        </w:tc>
        <w:tc>
          <w:tcPr>
            <w:tcW w:w="1226" w:type="pct"/>
          </w:tcPr>
          <w:p w14:paraId="011A0F1D" w14:textId="77777777" w:rsidR="00CC46A8" w:rsidRPr="00EC0B41" w:rsidRDefault="00CC46A8" w:rsidP="00CC46A8">
            <w:pPr>
              <w:pStyle w:val="AcronymTerm"/>
            </w:pPr>
          </w:p>
        </w:tc>
      </w:tr>
      <w:tr w:rsidR="00CC46A8" w:rsidRPr="00B76035" w14:paraId="49635609" w14:textId="77777777" w:rsidTr="00CC46A8">
        <w:trPr>
          <w:cantSplit/>
        </w:trPr>
        <w:tc>
          <w:tcPr>
            <w:tcW w:w="1520" w:type="pct"/>
          </w:tcPr>
          <w:p w14:paraId="44475F7C" w14:textId="77777777" w:rsidR="00CC46A8" w:rsidRPr="00EC0B41" w:rsidRDefault="00CC46A8" w:rsidP="00CC46A8">
            <w:pPr>
              <w:pStyle w:val="AcronymTerm"/>
            </w:pPr>
          </w:p>
        </w:tc>
        <w:tc>
          <w:tcPr>
            <w:tcW w:w="2254" w:type="pct"/>
          </w:tcPr>
          <w:p w14:paraId="012701B3" w14:textId="77777777" w:rsidR="00CC46A8" w:rsidRDefault="00CC46A8" w:rsidP="00CC46A8">
            <w:pPr>
              <w:pStyle w:val="AcronymTerm"/>
            </w:pPr>
          </w:p>
        </w:tc>
        <w:tc>
          <w:tcPr>
            <w:tcW w:w="1226" w:type="pct"/>
          </w:tcPr>
          <w:p w14:paraId="5078E7D9" w14:textId="77777777" w:rsidR="00CC46A8" w:rsidRPr="00B76035" w:rsidRDefault="00CC46A8" w:rsidP="00CC46A8">
            <w:pPr>
              <w:pStyle w:val="AcronymTerm"/>
            </w:pPr>
          </w:p>
        </w:tc>
      </w:tr>
      <w:tr w:rsidR="00CC46A8" w:rsidRPr="00B76035" w14:paraId="66CE7E07" w14:textId="77777777" w:rsidTr="00CC46A8">
        <w:trPr>
          <w:cantSplit/>
        </w:trPr>
        <w:tc>
          <w:tcPr>
            <w:tcW w:w="1520" w:type="pct"/>
          </w:tcPr>
          <w:p w14:paraId="02E87349" w14:textId="77777777" w:rsidR="00CC46A8" w:rsidRPr="00EC0B41" w:rsidRDefault="00CC46A8" w:rsidP="00CC46A8">
            <w:pPr>
              <w:pStyle w:val="AcronymTerm"/>
            </w:pPr>
          </w:p>
        </w:tc>
        <w:tc>
          <w:tcPr>
            <w:tcW w:w="2254" w:type="pct"/>
          </w:tcPr>
          <w:p w14:paraId="2A9B6D18" w14:textId="77777777" w:rsidR="00CC46A8" w:rsidRPr="00B76035" w:rsidRDefault="00CC46A8" w:rsidP="00CC46A8">
            <w:pPr>
              <w:pStyle w:val="AcronymTerm"/>
            </w:pPr>
          </w:p>
        </w:tc>
        <w:tc>
          <w:tcPr>
            <w:tcW w:w="1226" w:type="pct"/>
          </w:tcPr>
          <w:p w14:paraId="27B506B1" w14:textId="77777777" w:rsidR="00CC46A8" w:rsidRPr="00B76035" w:rsidRDefault="00CC46A8" w:rsidP="00CC46A8">
            <w:pPr>
              <w:pStyle w:val="AcronymTerm"/>
            </w:pPr>
          </w:p>
        </w:tc>
      </w:tr>
      <w:tr w:rsidR="00CC46A8" w:rsidRPr="00B76035" w14:paraId="4F91F5C1" w14:textId="77777777" w:rsidTr="00CC46A8">
        <w:trPr>
          <w:cantSplit/>
        </w:trPr>
        <w:tc>
          <w:tcPr>
            <w:tcW w:w="1520" w:type="pct"/>
          </w:tcPr>
          <w:p w14:paraId="1AC5C88F" w14:textId="77777777" w:rsidR="00CC46A8" w:rsidRPr="00EC0B41" w:rsidRDefault="00CC46A8" w:rsidP="00CC46A8">
            <w:pPr>
              <w:pStyle w:val="AcronymTerm"/>
            </w:pPr>
          </w:p>
        </w:tc>
        <w:tc>
          <w:tcPr>
            <w:tcW w:w="2254" w:type="pct"/>
          </w:tcPr>
          <w:p w14:paraId="30ABCCA6" w14:textId="77777777" w:rsidR="00CC46A8" w:rsidRPr="00EC0B41" w:rsidRDefault="00CC46A8" w:rsidP="00CC46A8">
            <w:pPr>
              <w:pStyle w:val="AcronymTerm"/>
            </w:pPr>
          </w:p>
        </w:tc>
        <w:tc>
          <w:tcPr>
            <w:tcW w:w="1226" w:type="pct"/>
          </w:tcPr>
          <w:p w14:paraId="49D6C6B5" w14:textId="77777777" w:rsidR="00CC46A8" w:rsidRPr="00EC0B41" w:rsidRDefault="00CC46A8" w:rsidP="00CC46A8">
            <w:pPr>
              <w:pStyle w:val="AcronymTerm"/>
            </w:pPr>
          </w:p>
        </w:tc>
      </w:tr>
    </w:tbl>
    <w:p w14:paraId="2D8DCB73" w14:textId="77777777" w:rsidR="00CC46A8" w:rsidRPr="00FF6734" w:rsidRDefault="00CC46A8" w:rsidP="00CC46A8">
      <w:pPr>
        <w:pStyle w:val="Caption"/>
        <w:keepNext/>
        <w:rPr>
          <w:szCs w:val="24"/>
        </w:rPr>
      </w:pPr>
    </w:p>
    <w:p w14:paraId="33C2C88E" w14:textId="77777777" w:rsidR="00CC46A8" w:rsidRDefault="00CC46A8" w:rsidP="00CC46A8">
      <w:pPr>
        <w:rPr>
          <w:i/>
          <w:color w:val="0000FF"/>
        </w:rPr>
      </w:pPr>
    </w:p>
    <w:p w14:paraId="5294B7E4" w14:textId="77777777" w:rsidR="00CC46A8" w:rsidRPr="000206D1" w:rsidRDefault="00CC46A8" w:rsidP="00CC46A8">
      <w:pPr>
        <w:pStyle w:val="BackMatterHeading"/>
        <w:numPr>
          <w:ilvl w:val="0"/>
          <w:numId w:val="40"/>
        </w:numPr>
      </w:pPr>
      <w:bookmarkStart w:id="123" w:name="_Toc363205561"/>
      <w:bookmarkStart w:id="124" w:name="_Toc395081366"/>
      <w:bookmarkStart w:id="125" w:name="_Toc395092004"/>
      <w:bookmarkStart w:id="126" w:name="_Toc395093013"/>
      <w:bookmarkStart w:id="127" w:name="_Toc395095150"/>
      <w:bookmarkStart w:id="128" w:name="_Toc395107349"/>
      <w:bookmarkStart w:id="129" w:name="_Toc395163189"/>
      <w:bookmarkStart w:id="130" w:name="_Toc395165907"/>
      <w:bookmarkStart w:id="131" w:name="_Toc395166942"/>
      <w:bookmarkStart w:id="132" w:name="_Toc395168743"/>
      <w:bookmarkStart w:id="133" w:name="_Toc395170183"/>
      <w:bookmarkStart w:id="134" w:name="_Toc395769970"/>
      <w:r>
        <w:lastRenderedPageBreak/>
        <w:t>Approvals</w:t>
      </w:r>
      <w:bookmarkEnd w:id="123"/>
      <w:bookmarkEnd w:id="124"/>
      <w:bookmarkEnd w:id="125"/>
      <w:bookmarkEnd w:id="126"/>
      <w:bookmarkEnd w:id="127"/>
      <w:bookmarkEnd w:id="128"/>
      <w:bookmarkEnd w:id="129"/>
      <w:bookmarkEnd w:id="130"/>
      <w:bookmarkEnd w:id="131"/>
      <w:bookmarkEnd w:id="132"/>
      <w:bookmarkEnd w:id="133"/>
      <w:bookmarkEnd w:id="134"/>
    </w:p>
    <w:p w14:paraId="2E5F8A88" w14:textId="77777777" w:rsidR="00CC46A8" w:rsidRPr="007D0C19" w:rsidRDefault="00CC46A8" w:rsidP="00CC46A8">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Post Implementation Report</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Post Implementation Report</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2252620B" w14:textId="77777777" w:rsidR="00CC46A8" w:rsidRPr="00AF22E7" w:rsidRDefault="00CC46A8" w:rsidP="00CC46A8">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4D880348" w14:textId="77777777" w:rsidR="00CC46A8" w:rsidRPr="009C20DD" w:rsidRDefault="00CC46A8" w:rsidP="00CC46A8">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CC46A8" w:rsidRPr="009C20DD" w14:paraId="5C8F3D27" w14:textId="77777777" w:rsidTr="00CC46A8">
        <w:tc>
          <w:tcPr>
            <w:tcW w:w="1615" w:type="dxa"/>
            <w:tcBorders>
              <w:top w:val="nil"/>
              <w:left w:val="nil"/>
              <w:bottom w:val="nil"/>
              <w:right w:val="nil"/>
            </w:tcBorders>
            <w:vAlign w:val="bottom"/>
          </w:tcPr>
          <w:p w14:paraId="75F2BF57" w14:textId="77777777" w:rsidR="00CC46A8" w:rsidRPr="009C20DD" w:rsidRDefault="00CC46A8" w:rsidP="00CC46A8">
            <w:pPr>
              <w:spacing w:before="20" w:after="20"/>
              <w:rPr>
                <w:rFonts w:cs="Arial"/>
              </w:rPr>
            </w:pPr>
            <w:r w:rsidRPr="009C20DD">
              <w:rPr>
                <w:rFonts w:cs="Arial"/>
              </w:rPr>
              <w:t>Signature:</w:t>
            </w:r>
          </w:p>
        </w:tc>
        <w:tc>
          <w:tcPr>
            <w:tcW w:w="4505" w:type="dxa"/>
            <w:tcBorders>
              <w:top w:val="nil"/>
              <w:left w:val="nil"/>
              <w:right w:val="nil"/>
            </w:tcBorders>
            <w:vAlign w:val="bottom"/>
          </w:tcPr>
          <w:p w14:paraId="7CA352CE" w14:textId="77777777" w:rsidR="00CC46A8" w:rsidRPr="009C20DD" w:rsidRDefault="00CC46A8" w:rsidP="00CC46A8">
            <w:pPr>
              <w:rPr>
                <w:rFonts w:cs="Arial"/>
              </w:rPr>
            </w:pPr>
          </w:p>
        </w:tc>
        <w:tc>
          <w:tcPr>
            <w:tcW w:w="900" w:type="dxa"/>
            <w:tcBorders>
              <w:top w:val="nil"/>
              <w:left w:val="nil"/>
              <w:bottom w:val="nil"/>
              <w:right w:val="nil"/>
            </w:tcBorders>
            <w:vAlign w:val="bottom"/>
          </w:tcPr>
          <w:p w14:paraId="20AC9FC0" w14:textId="77777777" w:rsidR="00CC46A8" w:rsidRPr="009C20DD" w:rsidRDefault="00CC46A8" w:rsidP="00CC46A8">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979466B" w14:textId="77777777" w:rsidR="00CC46A8" w:rsidRPr="009C20DD" w:rsidRDefault="00CC46A8" w:rsidP="00CC46A8">
            <w:pPr>
              <w:rPr>
                <w:rFonts w:cs="Arial"/>
              </w:rPr>
            </w:pPr>
          </w:p>
        </w:tc>
      </w:tr>
      <w:tr w:rsidR="00CC46A8" w:rsidRPr="009C20DD" w14:paraId="0EC11EEB" w14:textId="77777777" w:rsidTr="00CC46A8">
        <w:tc>
          <w:tcPr>
            <w:tcW w:w="1615" w:type="dxa"/>
            <w:tcBorders>
              <w:top w:val="nil"/>
              <w:left w:val="nil"/>
              <w:bottom w:val="nil"/>
              <w:right w:val="nil"/>
            </w:tcBorders>
            <w:vAlign w:val="bottom"/>
          </w:tcPr>
          <w:p w14:paraId="7E29E98A" w14:textId="77777777" w:rsidR="00CC46A8" w:rsidRPr="009C20DD" w:rsidRDefault="00CC46A8" w:rsidP="00CC46A8">
            <w:pPr>
              <w:spacing w:before="20" w:after="20"/>
              <w:rPr>
                <w:rFonts w:cs="Arial"/>
              </w:rPr>
            </w:pPr>
            <w:r w:rsidRPr="009C20DD">
              <w:rPr>
                <w:rFonts w:cs="Arial"/>
              </w:rPr>
              <w:t>Print Name:</w:t>
            </w:r>
          </w:p>
        </w:tc>
        <w:tc>
          <w:tcPr>
            <w:tcW w:w="4505" w:type="dxa"/>
            <w:tcBorders>
              <w:left w:val="nil"/>
              <w:right w:val="nil"/>
            </w:tcBorders>
            <w:vAlign w:val="bottom"/>
          </w:tcPr>
          <w:p w14:paraId="28F15450" w14:textId="77777777" w:rsidR="00CC46A8" w:rsidRPr="009C20DD" w:rsidRDefault="00CC46A8" w:rsidP="00CC46A8">
            <w:pPr>
              <w:rPr>
                <w:rFonts w:cs="Arial"/>
              </w:rPr>
            </w:pPr>
          </w:p>
        </w:tc>
        <w:tc>
          <w:tcPr>
            <w:tcW w:w="900" w:type="dxa"/>
            <w:tcBorders>
              <w:top w:val="nil"/>
              <w:left w:val="nil"/>
              <w:bottom w:val="nil"/>
              <w:right w:val="nil"/>
            </w:tcBorders>
            <w:vAlign w:val="bottom"/>
          </w:tcPr>
          <w:p w14:paraId="4D3C3A3B" w14:textId="77777777" w:rsidR="00CC46A8" w:rsidRPr="009C20DD" w:rsidRDefault="00CC46A8" w:rsidP="00CC46A8">
            <w:pPr>
              <w:rPr>
                <w:rFonts w:cs="Arial"/>
              </w:rPr>
            </w:pPr>
          </w:p>
        </w:tc>
        <w:tc>
          <w:tcPr>
            <w:tcW w:w="1800" w:type="dxa"/>
            <w:tcBorders>
              <w:top w:val="single" w:sz="4" w:space="0" w:color="auto"/>
              <w:left w:val="nil"/>
              <w:bottom w:val="nil"/>
              <w:right w:val="nil"/>
            </w:tcBorders>
            <w:vAlign w:val="bottom"/>
          </w:tcPr>
          <w:p w14:paraId="1A92D9FA" w14:textId="77777777" w:rsidR="00CC46A8" w:rsidRPr="009C20DD" w:rsidRDefault="00CC46A8" w:rsidP="00CC46A8">
            <w:pPr>
              <w:rPr>
                <w:rFonts w:cs="Arial"/>
              </w:rPr>
            </w:pPr>
          </w:p>
        </w:tc>
      </w:tr>
      <w:tr w:rsidR="00CC46A8" w:rsidRPr="009C20DD" w14:paraId="6BBE68E1" w14:textId="77777777" w:rsidTr="00CC46A8">
        <w:tc>
          <w:tcPr>
            <w:tcW w:w="1615" w:type="dxa"/>
            <w:tcBorders>
              <w:top w:val="nil"/>
              <w:left w:val="nil"/>
              <w:bottom w:val="nil"/>
              <w:right w:val="nil"/>
            </w:tcBorders>
            <w:vAlign w:val="bottom"/>
          </w:tcPr>
          <w:p w14:paraId="21CBE1B5" w14:textId="77777777" w:rsidR="00CC46A8" w:rsidRPr="009C20DD" w:rsidRDefault="00CC46A8" w:rsidP="00CC46A8">
            <w:pPr>
              <w:spacing w:before="20" w:after="20"/>
              <w:rPr>
                <w:rFonts w:cs="Arial"/>
              </w:rPr>
            </w:pPr>
            <w:r w:rsidRPr="009C20DD">
              <w:rPr>
                <w:rFonts w:cs="Arial"/>
              </w:rPr>
              <w:t>Title:</w:t>
            </w:r>
          </w:p>
        </w:tc>
        <w:tc>
          <w:tcPr>
            <w:tcW w:w="4505" w:type="dxa"/>
            <w:tcBorders>
              <w:left w:val="nil"/>
              <w:right w:val="nil"/>
            </w:tcBorders>
            <w:vAlign w:val="bottom"/>
          </w:tcPr>
          <w:p w14:paraId="259EA968" w14:textId="77777777" w:rsidR="00CC46A8" w:rsidRPr="009C20DD" w:rsidRDefault="00CC46A8" w:rsidP="00CC46A8">
            <w:pPr>
              <w:rPr>
                <w:rFonts w:cs="Arial"/>
              </w:rPr>
            </w:pPr>
          </w:p>
        </w:tc>
        <w:tc>
          <w:tcPr>
            <w:tcW w:w="900" w:type="dxa"/>
            <w:tcBorders>
              <w:top w:val="nil"/>
              <w:left w:val="nil"/>
              <w:bottom w:val="nil"/>
              <w:right w:val="nil"/>
            </w:tcBorders>
            <w:vAlign w:val="bottom"/>
          </w:tcPr>
          <w:p w14:paraId="52D5CDA7" w14:textId="77777777" w:rsidR="00CC46A8" w:rsidRPr="009C20DD" w:rsidRDefault="00CC46A8" w:rsidP="00CC46A8">
            <w:pPr>
              <w:rPr>
                <w:rFonts w:cs="Arial"/>
              </w:rPr>
            </w:pPr>
          </w:p>
        </w:tc>
        <w:tc>
          <w:tcPr>
            <w:tcW w:w="1800" w:type="dxa"/>
            <w:tcBorders>
              <w:top w:val="nil"/>
              <w:left w:val="nil"/>
              <w:bottom w:val="nil"/>
              <w:right w:val="nil"/>
            </w:tcBorders>
            <w:vAlign w:val="bottom"/>
          </w:tcPr>
          <w:p w14:paraId="6F3F5575" w14:textId="77777777" w:rsidR="00CC46A8" w:rsidRPr="009C20DD" w:rsidRDefault="00CC46A8" w:rsidP="00CC46A8">
            <w:pPr>
              <w:rPr>
                <w:rFonts w:cs="Arial"/>
              </w:rPr>
            </w:pPr>
          </w:p>
        </w:tc>
      </w:tr>
      <w:tr w:rsidR="00CC46A8" w:rsidRPr="009C20DD" w14:paraId="2AA4A61A" w14:textId="77777777" w:rsidTr="00CC46A8">
        <w:tc>
          <w:tcPr>
            <w:tcW w:w="1615" w:type="dxa"/>
            <w:tcBorders>
              <w:top w:val="nil"/>
              <w:left w:val="nil"/>
              <w:bottom w:val="nil"/>
              <w:right w:val="nil"/>
            </w:tcBorders>
            <w:vAlign w:val="bottom"/>
          </w:tcPr>
          <w:p w14:paraId="02CA77DA" w14:textId="77777777" w:rsidR="00CC46A8" w:rsidRPr="009C20DD" w:rsidRDefault="00CC46A8" w:rsidP="00CC46A8">
            <w:pPr>
              <w:spacing w:before="20" w:after="20"/>
              <w:rPr>
                <w:rFonts w:cs="Arial"/>
              </w:rPr>
            </w:pPr>
            <w:r w:rsidRPr="009C20DD">
              <w:rPr>
                <w:rFonts w:cs="Arial"/>
              </w:rPr>
              <w:t>Role:</w:t>
            </w:r>
          </w:p>
        </w:tc>
        <w:tc>
          <w:tcPr>
            <w:tcW w:w="4505" w:type="dxa"/>
            <w:tcBorders>
              <w:left w:val="nil"/>
              <w:right w:val="nil"/>
            </w:tcBorders>
            <w:vAlign w:val="bottom"/>
          </w:tcPr>
          <w:p w14:paraId="2C64A044" w14:textId="77777777" w:rsidR="00CC46A8" w:rsidRPr="009C20DD" w:rsidRDefault="00CC46A8" w:rsidP="00CC46A8">
            <w:pPr>
              <w:rPr>
                <w:rFonts w:cs="Arial"/>
              </w:rPr>
            </w:pPr>
          </w:p>
        </w:tc>
        <w:tc>
          <w:tcPr>
            <w:tcW w:w="900" w:type="dxa"/>
            <w:tcBorders>
              <w:top w:val="nil"/>
              <w:left w:val="nil"/>
              <w:bottom w:val="nil"/>
              <w:right w:val="nil"/>
            </w:tcBorders>
            <w:vAlign w:val="bottom"/>
          </w:tcPr>
          <w:p w14:paraId="2B6521C8" w14:textId="77777777" w:rsidR="00CC46A8" w:rsidRPr="009C20DD" w:rsidRDefault="00CC46A8" w:rsidP="00CC46A8">
            <w:pPr>
              <w:rPr>
                <w:rFonts w:cs="Arial"/>
              </w:rPr>
            </w:pPr>
          </w:p>
        </w:tc>
        <w:tc>
          <w:tcPr>
            <w:tcW w:w="1800" w:type="dxa"/>
            <w:tcBorders>
              <w:top w:val="nil"/>
              <w:left w:val="nil"/>
              <w:bottom w:val="nil"/>
              <w:right w:val="nil"/>
            </w:tcBorders>
            <w:vAlign w:val="bottom"/>
          </w:tcPr>
          <w:p w14:paraId="61CDAE4D" w14:textId="77777777" w:rsidR="00CC46A8" w:rsidRPr="009C20DD" w:rsidRDefault="00CC46A8" w:rsidP="00CC46A8">
            <w:pPr>
              <w:rPr>
                <w:rFonts w:cs="Arial"/>
              </w:rPr>
            </w:pPr>
          </w:p>
        </w:tc>
      </w:tr>
    </w:tbl>
    <w:p w14:paraId="0984FD07" w14:textId="77777777" w:rsidR="00CC46A8" w:rsidRPr="009C20DD" w:rsidRDefault="00CC46A8" w:rsidP="00CC46A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CC46A8" w:rsidRPr="009C20DD" w14:paraId="153A26E4" w14:textId="77777777" w:rsidTr="00CC46A8">
        <w:tc>
          <w:tcPr>
            <w:tcW w:w="1615" w:type="dxa"/>
            <w:tcBorders>
              <w:top w:val="nil"/>
              <w:left w:val="nil"/>
              <w:bottom w:val="nil"/>
              <w:right w:val="nil"/>
            </w:tcBorders>
            <w:vAlign w:val="bottom"/>
          </w:tcPr>
          <w:p w14:paraId="4DEBB741" w14:textId="77777777" w:rsidR="00CC46A8" w:rsidRPr="009C20DD" w:rsidRDefault="00CC46A8" w:rsidP="00CC46A8">
            <w:pPr>
              <w:spacing w:before="20" w:after="20"/>
              <w:rPr>
                <w:rFonts w:cs="Arial"/>
              </w:rPr>
            </w:pPr>
            <w:r w:rsidRPr="009C20DD">
              <w:rPr>
                <w:rFonts w:cs="Arial"/>
              </w:rPr>
              <w:t>Signature:</w:t>
            </w:r>
          </w:p>
        </w:tc>
        <w:tc>
          <w:tcPr>
            <w:tcW w:w="4505" w:type="dxa"/>
            <w:tcBorders>
              <w:top w:val="nil"/>
              <w:left w:val="nil"/>
              <w:right w:val="nil"/>
            </w:tcBorders>
            <w:vAlign w:val="bottom"/>
          </w:tcPr>
          <w:p w14:paraId="66E21DEA" w14:textId="77777777" w:rsidR="00CC46A8" w:rsidRPr="009C20DD" w:rsidRDefault="00CC46A8" w:rsidP="00CC46A8">
            <w:pPr>
              <w:rPr>
                <w:rFonts w:cs="Arial"/>
              </w:rPr>
            </w:pPr>
          </w:p>
        </w:tc>
        <w:tc>
          <w:tcPr>
            <w:tcW w:w="900" w:type="dxa"/>
            <w:tcBorders>
              <w:top w:val="nil"/>
              <w:left w:val="nil"/>
              <w:bottom w:val="nil"/>
              <w:right w:val="nil"/>
            </w:tcBorders>
            <w:vAlign w:val="bottom"/>
          </w:tcPr>
          <w:p w14:paraId="0BA28A07" w14:textId="77777777" w:rsidR="00CC46A8" w:rsidRPr="009C20DD" w:rsidRDefault="00CC46A8" w:rsidP="00CC46A8">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7595F738" w14:textId="77777777" w:rsidR="00CC46A8" w:rsidRPr="009C20DD" w:rsidRDefault="00CC46A8" w:rsidP="00CC46A8">
            <w:pPr>
              <w:rPr>
                <w:rFonts w:cs="Arial"/>
              </w:rPr>
            </w:pPr>
          </w:p>
        </w:tc>
      </w:tr>
      <w:tr w:rsidR="00CC46A8" w:rsidRPr="009C20DD" w14:paraId="6E446DD0" w14:textId="77777777" w:rsidTr="00CC46A8">
        <w:tc>
          <w:tcPr>
            <w:tcW w:w="1615" w:type="dxa"/>
            <w:tcBorders>
              <w:top w:val="nil"/>
              <w:left w:val="nil"/>
              <w:bottom w:val="nil"/>
              <w:right w:val="nil"/>
            </w:tcBorders>
            <w:vAlign w:val="bottom"/>
          </w:tcPr>
          <w:p w14:paraId="72F2C2EE" w14:textId="77777777" w:rsidR="00CC46A8" w:rsidRPr="009C20DD" w:rsidRDefault="00CC46A8" w:rsidP="00CC46A8">
            <w:pPr>
              <w:spacing w:before="20" w:after="20"/>
              <w:rPr>
                <w:rFonts w:cs="Arial"/>
              </w:rPr>
            </w:pPr>
            <w:r w:rsidRPr="009C20DD">
              <w:rPr>
                <w:rFonts w:cs="Arial"/>
              </w:rPr>
              <w:t>Print Name:</w:t>
            </w:r>
          </w:p>
        </w:tc>
        <w:tc>
          <w:tcPr>
            <w:tcW w:w="4505" w:type="dxa"/>
            <w:tcBorders>
              <w:left w:val="nil"/>
              <w:right w:val="nil"/>
            </w:tcBorders>
            <w:vAlign w:val="bottom"/>
          </w:tcPr>
          <w:p w14:paraId="662D16F3" w14:textId="77777777" w:rsidR="00CC46A8" w:rsidRPr="009C20DD" w:rsidRDefault="00CC46A8" w:rsidP="00CC46A8">
            <w:pPr>
              <w:rPr>
                <w:rFonts w:cs="Arial"/>
              </w:rPr>
            </w:pPr>
          </w:p>
        </w:tc>
        <w:tc>
          <w:tcPr>
            <w:tcW w:w="900" w:type="dxa"/>
            <w:tcBorders>
              <w:top w:val="nil"/>
              <w:left w:val="nil"/>
              <w:bottom w:val="nil"/>
              <w:right w:val="nil"/>
            </w:tcBorders>
            <w:vAlign w:val="bottom"/>
          </w:tcPr>
          <w:p w14:paraId="6AD65718" w14:textId="77777777" w:rsidR="00CC46A8" w:rsidRPr="009C20DD" w:rsidRDefault="00CC46A8" w:rsidP="00CC46A8">
            <w:pPr>
              <w:rPr>
                <w:rFonts w:cs="Arial"/>
              </w:rPr>
            </w:pPr>
          </w:p>
        </w:tc>
        <w:tc>
          <w:tcPr>
            <w:tcW w:w="1800" w:type="dxa"/>
            <w:tcBorders>
              <w:top w:val="single" w:sz="4" w:space="0" w:color="auto"/>
              <w:left w:val="nil"/>
              <w:bottom w:val="nil"/>
              <w:right w:val="nil"/>
            </w:tcBorders>
            <w:vAlign w:val="bottom"/>
          </w:tcPr>
          <w:p w14:paraId="3BD8265C" w14:textId="77777777" w:rsidR="00CC46A8" w:rsidRPr="009C20DD" w:rsidRDefault="00CC46A8" w:rsidP="00CC46A8">
            <w:pPr>
              <w:rPr>
                <w:rFonts w:cs="Arial"/>
              </w:rPr>
            </w:pPr>
          </w:p>
        </w:tc>
      </w:tr>
      <w:tr w:rsidR="00CC46A8" w:rsidRPr="009C20DD" w14:paraId="320FFE56" w14:textId="77777777" w:rsidTr="00CC46A8">
        <w:tc>
          <w:tcPr>
            <w:tcW w:w="1615" w:type="dxa"/>
            <w:tcBorders>
              <w:top w:val="nil"/>
              <w:left w:val="nil"/>
              <w:bottom w:val="nil"/>
              <w:right w:val="nil"/>
            </w:tcBorders>
            <w:vAlign w:val="bottom"/>
          </w:tcPr>
          <w:p w14:paraId="5235AEF6" w14:textId="77777777" w:rsidR="00CC46A8" w:rsidRPr="009C20DD" w:rsidRDefault="00CC46A8" w:rsidP="00CC46A8">
            <w:pPr>
              <w:spacing w:before="20" w:after="20"/>
              <w:rPr>
                <w:rFonts w:cs="Arial"/>
              </w:rPr>
            </w:pPr>
            <w:r w:rsidRPr="009C20DD">
              <w:rPr>
                <w:rFonts w:cs="Arial"/>
              </w:rPr>
              <w:t>Title:</w:t>
            </w:r>
          </w:p>
        </w:tc>
        <w:tc>
          <w:tcPr>
            <w:tcW w:w="4505" w:type="dxa"/>
            <w:tcBorders>
              <w:left w:val="nil"/>
              <w:right w:val="nil"/>
            </w:tcBorders>
            <w:vAlign w:val="bottom"/>
          </w:tcPr>
          <w:p w14:paraId="7085EA82" w14:textId="77777777" w:rsidR="00CC46A8" w:rsidRPr="009C20DD" w:rsidRDefault="00CC46A8" w:rsidP="00CC46A8">
            <w:pPr>
              <w:rPr>
                <w:rFonts w:cs="Arial"/>
              </w:rPr>
            </w:pPr>
          </w:p>
        </w:tc>
        <w:tc>
          <w:tcPr>
            <w:tcW w:w="900" w:type="dxa"/>
            <w:tcBorders>
              <w:top w:val="nil"/>
              <w:left w:val="nil"/>
              <w:bottom w:val="nil"/>
              <w:right w:val="nil"/>
            </w:tcBorders>
            <w:vAlign w:val="bottom"/>
          </w:tcPr>
          <w:p w14:paraId="5C826094" w14:textId="77777777" w:rsidR="00CC46A8" w:rsidRPr="009C20DD" w:rsidRDefault="00CC46A8" w:rsidP="00CC46A8">
            <w:pPr>
              <w:rPr>
                <w:rFonts w:cs="Arial"/>
              </w:rPr>
            </w:pPr>
          </w:p>
        </w:tc>
        <w:tc>
          <w:tcPr>
            <w:tcW w:w="1800" w:type="dxa"/>
            <w:tcBorders>
              <w:top w:val="nil"/>
              <w:left w:val="nil"/>
              <w:bottom w:val="nil"/>
              <w:right w:val="nil"/>
            </w:tcBorders>
            <w:vAlign w:val="bottom"/>
          </w:tcPr>
          <w:p w14:paraId="10C0086D" w14:textId="77777777" w:rsidR="00CC46A8" w:rsidRPr="009C20DD" w:rsidRDefault="00CC46A8" w:rsidP="00CC46A8">
            <w:pPr>
              <w:rPr>
                <w:rFonts w:cs="Arial"/>
              </w:rPr>
            </w:pPr>
          </w:p>
        </w:tc>
      </w:tr>
      <w:tr w:rsidR="00CC46A8" w:rsidRPr="009C20DD" w14:paraId="27C65A09" w14:textId="77777777" w:rsidTr="00CC46A8">
        <w:tc>
          <w:tcPr>
            <w:tcW w:w="1615" w:type="dxa"/>
            <w:tcBorders>
              <w:top w:val="nil"/>
              <w:left w:val="nil"/>
              <w:bottom w:val="nil"/>
              <w:right w:val="nil"/>
            </w:tcBorders>
            <w:vAlign w:val="bottom"/>
          </w:tcPr>
          <w:p w14:paraId="2A9D00AF" w14:textId="77777777" w:rsidR="00CC46A8" w:rsidRPr="009C20DD" w:rsidRDefault="00CC46A8" w:rsidP="00CC46A8">
            <w:pPr>
              <w:spacing w:before="20" w:after="20"/>
              <w:rPr>
                <w:rFonts w:cs="Arial"/>
              </w:rPr>
            </w:pPr>
            <w:r w:rsidRPr="009C20DD">
              <w:rPr>
                <w:rFonts w:cs="Arial"/>
              </w:rPr>
              <w:t>Role:</w:t>
            </w:r>
          </w:p>
        </w:tc>
        <w:tc>
          <w:tcPr>
            <w:tcW w:w="4505" w:type="dxa"/>
            <w:tcBorders>
              <w:left w:val="nil"/>
              <w:right w:val="nil"/>
            </w:tcBorders>
            <w:vAlign w:val="bottom"/>
          </w:tcPr>
          <w:p w14:paraId="64301270" w14:textId="77777777" w:rsidR="00CC46A8" w:rsidRPr="009C20DD" w:rsidRDefault="00CC46A8" w:rsidP="00CC46A8">
            <w:pPr>
              <w:rPr>
                <w:rFonts w:cs="Arial"/>
              </w:rPr>
            </w:pPr>
          </w:p>
        </w:tc>
        <w:tc>
          <w:tcPr>
            <w:tcW w:w="900" w:type="dxa"/>
            <w:tcBorders>
              <w:top w:val="nil"/>
              <w:left w:val="nil"/>
              <w:bottom w:val="nil"/>
              <w:right w:val="nil"/>
            </w:tcBorders>
            <w:vAlign w:val="bottom"/>
          </w:tcPr>
          <w:p w14:paraId="23403CDD" w14:textId="77777777" w:rsidR="00CC46A8" w:rsidRPr="009C20DD" w:rsidRDefault="00CC46A8" w:rsidP="00CC46A8">
            <w:pPr>
              <w:rPr>
                <w:rFonts w:cs="Arial"/>
              </w:rPr>
            </w:pPr>
          </w:p>
        </w:tc>
        <w:tc>
          <w:tcPr>
            <w:tcW w:w="1800" w:type="dxa"/>
            <w:tcBorders>
              <w:top w:val="nil"/>
              <w:left w:val="nil"/>
              <w:bottom w:val="nil"/>
              <w:right w:val="nil"/>
            </w:tcBorders>
            <w:vAlign w:val="bottom"/>
          </w:tcPr>
          <w:p w14:paraId="726BAC85" w14:textId="77777777" w:rsidR="00CC46A8" w:rsidRPr="009C20DD" w:rsidRDefault="00CC46A8" w:rsidP="00CC46A8">
            <w:pPr>
              <w:rPr>
                <w:rFonts w:cs="Arial"/>
              </w:rPr>
            </w:pPr>
          </w:p>
        </w:tc>
      </w:tr>
    </w:tbl>
    <w:p w14:paraId="7F78DE83" w14:textId="77777777" w:rsidR="00CC46A8" w:rsidRPr="009C20DD" w:rsidRDefault="00CC46A8" w:rsidP="00CC46A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CC46A8" w:rsidRPr="009C20DD" w14:paraId="1A69A02A" w14:textId="77777777" w:rsidTr="00CC46A8">
        <w:tc>
          <w:tcPr>
            <w:tcW w:w="1615" w:type="dxa"/>
            <w:tcBorders>
              <w:top w:val="nil"/>
              <w:left w:val="nil"/>
              <w:bottom w:val="nil"/>
              <w:right w:val="nil"/>
            </w:tcBorders>
            <w:vAlign w:val="bottom"/>
          </w:tcPr>
          <w:p w14:paraId="5AFD4039" w14:textId="77777777" w:rsidR="00CC46A8" w:rsidRPr="009C20DD" w:rsidRDefault="00CC46A8" w:rsidP="00CC46A8">
            <w:pPr>
              <w:spacing w:before="20" w:after="20"/>
              <w:rPr>
                <w:rFonts w:cs="Arial"/>
              </w:rPr>
            </w:pPr>
            <w:r w:rsidRPr="009C20DD">
              <w:rPr>
                <w:rFonts w:cs="Arial"/>
              </w:rPr>
              <w:t>Signature:</w:t>
            </w:r>
          </w:p>
        </w:tc>
        <w:tc>
          <w:tcPr>
            <w:tcW w:w="4505" w:type="dxa"/>
            <w:tcBorders>
              <w:top w:val="nil"/>
              <w:left w:val="nil"/>
              <w:right w:val="nil"/>
            </w:tcBorders>
          </w:tcPr>
          <w:p w14:paraId="4095B57B" w14:textId="77777777" w:rsidR="00CC46A8" w:rsidRPr="009C20DD" w:rsidRDefault="00CC46A8" w:rsidP="00CC46A8">
            <w:pPr>
              <w:rPr>
                <w:rFonts w:cs="Arial"/>
              </w:rPr>
            </w:pPr>
          </w:p>
        </w:tc>
        <w:tc>
          <w:tcPr>
            <w:tcW w:w="900" w:type="dxa"/>
            <w:tcBorders>
              <w:top w:val="nil"/>
              <w:left w:val="nil"/>
              <w:bottom w:val="nil"/>
              <w:right w:val="nil"/>
            </w:tcBorders>
            <w:vAlign w:val="bottom"/>
          </w:tcPr>
          <w:p w14:paraId="4A60034E" w14:textId="77777777" w:rsidR="00CC46A8" w:rsidRPr="009C20DD" w:rsidRDefault="00CC46A8" w:rsidP="00CC46A8">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606B9615" w14:textId="77777777" w:rsidR="00CC46A8" w:rsidRPr="009C20DD" w:rsidRDefault="00CC46A8" w:rsidP="00CC46A8">
            <w:pPr>
              <w:rPr>
                <w:rFonts w:cs="Arial"/>
              </w:rPr>
            </w:pPr>
          </w:p>
        </w:tc>
      </w:tr>
      <w:tr w:rsidR="00CC46A8" w:rsidRPr="009C20DD" w14:paraId="79AC3EC7" w14:textId="77777777" w:rsidTr="00CC46A8">
        <w:tc>
          <w:tcPr>
            <w:tcW w:w="1615" w:type="dxa"/>
            <w:tcBorders>
              <w:top w:val="nil"/>
              <w:left w:val="nil"/>
              <w:bottom w:val="nil"/>
              <w:right w:val="nil"/>
            </w:tcBorders>
            <w:vAlign w:val="bottom"/>
          </w:tcPr>
          <w:p w14:paraId="61321A63" w14:textId="77777777" w:rsidR="00CC46A8" w:rsidRPr="009C20DD" w:rsidRDefault="00CC46A8" w:rsidP="00CC46A8">
            <w:pPr>
              <w:spacing w:before="20" w:after="20"/>
              <w:rPr>
                <w:rFonts w:cs="Arial"/>
              </w:rPr>
            </w:pPr>
            <w:r w:rsidRPr="009C20DD">
              <w:rPr>
                <w:rFonts w:cs="Arial"/>
              </w:rPr>
              <w:t>Print Name:</w:t>
            </w:r>
          </w:p>
        </w:tc>
        <w:tc>
          <w:tcPr>
            <w:tcW w:w="4505" w:type="dxa"/>
            <w:tcBorders>
              <w:left w:val="nil"/>
              <w:right w:val="nil"/>
            </w:tcBorders>
          </w:tcPr>
          <w:p w14:paraId="5A2B2B78" w14:textId="77777777" w:rsidR="00CC46A8" w:rsidRPr="009C20DD" w:rsidRDefault="00CC46A8" w:rsidP="00CC46A8">
            <w:pPr>
              <w:rPr>
                <w:rFonts w:cs="Arial"/>
              </w:rPr>
            </w:pPr>
          </w:p>
        </w:tc>
        <w:tc>
          <w:tcPr>
            <w:tcW w:w="900" w:type="dxa"/>
            <w:tcBorders>
              <w:top w:val="nil"/>
              <w:left w:val="nil"/>
              <w:bottom w:val="nil"/>
              <w:right w:val="nil"/>
            </w:tcBorders>
          </w:tcPr>
          <w:p w14:paraId="452F7CD3" w14:textId="77777777" w:rsidR="00CC46A8" w:rsidRPr="009C20DD" w:rsidRDefault="00CC46A8" w:rsidP="00CC46A8">
            <w:pPr>
              <w:rPr>
                <w:rFonts w:cs="Arial"/>
              </w:rPr>
            </w:pPr>
          </w:p>
        </w:tc>
        <w:tc>
          <w:tcPr>
            <w:tcW w:w="1800" w:type="dxa"/>
            <w:tcBorders>
              <w:top w:val="single" w:sz="4" w:space="0" w:color="auto"/>
              <w:left w:val="nil"/>
              <w:bottom w:val="nil"/>
              <w:right w:val="nil"/>
            </w:tcBorders>
          </w:tcPr>
          <w:p w14:paraId="49D48983" w14:textId="77777777" w:rsidR="00CC46A8" w:rsidRPr="009C20DD" w:rsidRDefault="00CC46A8" w:rsidP="00CC46A8">
            <w:pPr>
              <w:rPr>
                <w:rFonts w:cs="Arial"/>
              </w:rPr>
            </w:pPr>
          </w:p>
        </w:tc>
      </w:tr>
      <w:tr w:rsidR="00CC46A8" w:rsidRPr="009C20DD" w14:paraId="011EA2E7" w14:textId="77777777" w:rsidTr="00CC46A8">
        <w:tc>
          <w:tcPr>
            <w:tcW w:w="1615" w:type="dxa"/>
            <w:tcBorders>
              <w:top w:val="nil"/>
              <w:left w:val="nil"/>
              <w:bottom w:val="nil"/>
              <w:right w:val="nil"/>
            </w:tcBorders>
            <w:vAlign w:val="bottom"/>
          </w:tcPr>
          <w:p w14:paraId="5FF1507A" w14:textId="77777777" w:rsidR="00CC46A8" w:rsidRPr="009C20DD" w:rsidRDefault="00CC46A8" w:rsidP="00CC46A8">
            <w:pPr>
              <w:spacing w:before="20" w:after="20"/>
              <w:rPr>
                <w:rFonts w:cs="Arial"/>
              </w:rPr>
            </w:pPr>
            <w:r w:rsidRPr="009C20DD">
              <w:rPr>
                <w:rFonts w:cs="Arial"/>
              </w:rPr>
              <w:t>Title:</w:t>
            </w:r>
          </w:p>
        </w:tc>
        <w:tc>
          <w:tcPr>
            <w:tcW w:w="4505" w:type="dxa"/>
            <w:tcBorders>
              <w:left w:val="nil"/>
              <w:right w:val="nil"/>
            </w:tcBorders>
          </w:tcPr>
          <w:p w14:paraId="47A93FA5" w14:textId="77777777" w:rsidR="00CC46A8" w:rsidRPr="009C20DD" w:rsidRDefault="00CC46A8" w:rsidP="00CC46A8">
            <w:pPr>
              <w:rPr>
                <w:rFonts w:cs="Arial"/>
              </w:rPr>
            </w:pPr>
          </w:p>
        </w:tc>
        <w:tc>
          <w:tcPr>
            <w:tcW w:w="900" w:type="dxa"/>
            <w:tcBorders>
              <w:top w:val="nil"/>
              <w:left w:val="nil"/>
              <w:bottom w:val="nil"/>
              <w:right w:val="nil"/>
            </w:tcBorders>
          </w:tcPr>
          <w:p w14:paraId="42FB894A" w14:textId="77777777" w:rsidR="00CC46A8" w:rsidRPr="009C20DD" w:rsidRDefault="00CC46A8" w:rsidP="00CC46A8">
            <w:pPr>
              <w:rPr>
                <w:rFonts w:cs="Arial"/>
              </w:rPr>
            </w:pPr>
          </w:p>
        </w:tc>
        <w:tc>
          <w:tcPr>
            <w:tcW w:w="1800" w:type="dxa"/>
            <w:tcBorders>
              <w:top w:val="nil"/>
              <w:left w:val="nil"/>
              <w:bottom w:val="nil"/>
              <w:right w:val="nil"/>
            </w:tcBorders>
          </w:tcPr>
          <w:p w14:paraId="46CEA862" w14:textId="77777777" w:rsidR="00CC46A8" w:rsidRPr="009C20DD" w:rsidRDefault="00CC46A8" w:rsidP="00CC46A8">
            <w:pPr>
              <w:rPr>
                <w:rFonts w:cs="Arial"/>
              </w:rPr>
            </w:pPr>
          </w:p>
        </w:tc>
      </w:tr>
      <w:tr w:rsidR="00CC46A8" w:rsidRPr="009C20DD" w14:paraId="699269F8" w14:textId="77777777" w:rsidTr="00CC46A8">
        <w:tc>
          <w:tcPr>
            <w:tcW w:w="1615" w:type="dxa"/>
            <w:tcBorders>
              <w:top w:val="nil"/>
              <w:left w:val="nil"/>
              <w:bottom w:val="nil"/>
              <w:right w:val="nil"/>
            </w:tcBorders>
            <w:vAlign w:val="bottom"/>
          </w:tcPr>
          <w:p w14:paraId="0F5C2F98" w14:textId="77777777" w:rsidR="00CC46A8" w:rsidRPr="009C20DD" w:rsidRDefault="00CC46A8" w:rsidP="00CC46A8">
            <w:pPr>
              <w:spacing w:before="20" w:after="20"/>
              <w:rPr>
                <w:rFonts w:cs="Arial"/>
              </w:rPr>
            </w:pPr>
            <w:r w:rsidRPr="009C20DD">
              <w:rPr>
                <w:rFonts w:cs="Arial"/>
              </w:rPr>
              <w:t>Role:</w:t>
            </w:r>
          </w:p>
        </w:tc>
        <w:tc>
          <w:tcPr>
            <w:tcW w:w="4505" w:type="dxa"/>
            <w:tcBorders>
              <w:left w:val="nil"/>
              <w:right w:val="nil"/>
            </w:tcBorders>
          </w:tcPr>
          <w:p w14:paraId="5E9A8C1F" w14:textId="77777777" w:rsidR="00CC46A8" w:rsidRPr="009C20DD" w:rsidRDefault="00CC46A8" w:rsidP="00CC46A8">
            <w:pPr>
              <w:rPr>
                <w:rFonts w:cs="Arial"/>
              </w:rPr>
            </w:pPr>
          </w:p>
        </w:tc>
        <w:tc>
          <w:tcPr>
            <w:tcW w:w="900" w:type="dxa"/>
            <w:tcBorders>
              <w:top w:val="nil"/>
              <w:left w:val="nil"/>
              <w:bottom w:val="nil"/>
              <w:right w:val="nil"/>
            </w:tcBorders>
          </w:tcPr>
          <w:p w14:paraId="69FE658D" w14:textId="77777777" w:rsidR="00CC46A8" w:rsidRPr="009C20DD" w:rsidRDefault="00CC46A8" w:rsidP="00CC46A8">
            <w:pPr>
              <w:rPr>
                <w:rFonts w:cs="Arial"/>
              </w:rPr>
            </w:pPr>
          </w:p>
        </w:tc>
        <w:tc>
          <w:tcPr>
            <w:tcW w:w="1800" w:type="dxa"/>
            <w:tcBorders>
              <w:top w:val="nil"/>
              <w:left w:val="nil"/>
              <w:bottom w:val="nil"/>
              <w:right w:val="nil"/>
            </w:tcBorders>
          </w:tcPr>
          <w:p w14:paraId="5F8AC41D" w14:textId="77777777" w:rsidR="00CC46A8" w:rsidRPr="009C20DD" w:rsidRDefault="00CC46A8" w:rsidP="00CC46A8">
            <w:pPr>
              <w:rPr>
                <w:rFonts w:cs="Arial"/>
              </w:rPr>
            </w:pPr>
          </w:p>
        </w:tc>
      </w:tr>
    </w:tbl>
    <w:p w14:paraId="30F83C57" w14:textId="77777777" w:rsidR="00CC46A8" w:rsidRPr="009C20DD" w:rsidRDefault="00CC46A8" w:rsidP="00CC46A8">
      <w:pPr>
        <w:pStyle w:val="BodyText"/>
        <w:rPr>
          <w:rFonts w:ascii="Arial" w:hAnsi="Arial" w:cs="Arial"/>
        </w:rPr>
      </w:pPr>
    </w:p>
    <w:p w14:paraId="3E2FA900" w14:textId="77777777" w:rsidR="00CC46A8" w:rsidRDefault="00CC46A8" w:rsidP="00CC46A8">
      <w:pPr>
        <w:pStyle w:val="InfoBlue"/>
        <w:spacing w:after="360"/>
        <w:ind w:left="0"/>
        <w:jc w:val="left"/>
        <w:rPr>
          <w:rFonts w:ascii="Arial" w:hAnsi="Arial" w:cs="Arial"/>
          <w:sz w:val="22"/>
          <w:szCs w:val="22"/>
        </w:rPr>
      </w:pPr>
      <w:r w:rsidRPr="009C20DD">
        <w:rPr>
          <w:rFonts w:ascii="Arial" w:hAnsi="Arial" w:cs="Arial"/>
        </w:rPr>
        <w:br w:type="page"/>
      </w:r>
    </w:p>
    <w:p w14:paraId="45734535" w14:textId="77777777" w:rsidR="00CC46A8" w:rsidRPr="00C33198" w:rsidRDefault="00CC46A8" w:rsidP="00CC46A8">
      <w:pPr>
        <w:pStyle w:val="BackMatterHeading"/>
        <w:numPr>
          <w:ilvl w:val="0"/>
          <w:numId w:val="40"/>
        </w:numPr>
      </w:pPr>
      <w:bookmarkStart w:id="135" w:name="_Toc363205562"/>
      <w:bookmarkStart w:id="136" w:name="_Toc395081367"/>
      <w:bookmarkStart w:id="137" w:name="_Toc395092005"/>
      <w:bookmarkStart w:id="138" w:name="_Toc395093014"/>
      <w:bookmarkStart w:id="139" w:name="_Toc395095151"/>
      <w:bookmarkStart w:id="140" w:name="_Toc395107350"/>
      <w:bookmarkStart w:id="141" w:name="_Toc395163190"/>
      <w:bookmarkStart w:id="142" w:name="_Toc395165908"/>
      <w:bookmarkStart w:id="143" w:name="_Toc395166943"/>
      <w:bookmarkStart w:id="144" w:name="_Toc395168744"/>
      <w:bookmarkStart w:id="145" w:name="_Toc395170184"/>
      <w:bookmarkStart w:id="146" w:name="_Toc395769971"/>
      <w:bookmarkStart w:id="147" w:name="NotestoAuthor"/>
      <w:r w:rsidRPr="00C33198">
        <w:lastRenderedPageBreak/>
        <w:t>Notes to the Author / Template Instructions</w:t>
      </w:r>
      <w:bookmarkEnd w:id="135"/>
      <w:bookmarkEnd w:id="136"/>
      <w:bookmarkEnd w:id="137"/>
      <w:bookmarkEnd w:id="138"/>
      <w:bookmarkEnd w:id="139"/>
      <w:bookmarkEnd w:id="140"/>
      <w:bookmarkEnd w:id="141"/>
      <w:bookmarkEnd w:id="142"/>
      <w:bookmarkEnd w:id="143"/>
      <w:bookmarkEnd w:id="144"/>
      <w:bookmarkEnd w:id="145"/>
      <w:bookmarkEnd w:id="146"/>
    </w:p>
    <w:bookmarkEnd w:id="147"/>
    <w:p w14:paraId="7232E4C8" w14:textId="77777777" w:rsidR="00CC46A8" w:rsidRPr="002B2FF0" w:rsidRDefault="00CC46A8" w:rsidP="00CC46A8">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Post Implementation Report</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Post Implementation Report</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257FC764" w14:textId="77777777" w:rsidR="00CC46A8" w:rsidRPr="002B2FF0" w:rsidRDefault="00CC46A8" w:rsidP="00CC46A8">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32110F09" w14:textId="77777777" w:rsidR="00CC46A8" w:rsidRPr="002B2FF0" w:rsidRDefault="00CC46A8" w:rsidP="00CC46A8">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537A9F97" w14:textId="77777777" w:rsidR="00CC46A8" w:rsidRPr="002B2FF0" w:rsidRDefault="00CC46A8" w:rsidP="00CC46A8">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22493D19" w14:textId="77777777" w:rsidR="00CC46A8" w:rsidRPr="002B2FF0" w:rsidRDefault="00CC46A8" w:rsidP="00CC46A8">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6EB9A85E" w14:textId="77777777" w:rsidR="00CC46A8" w:rsidRPr="002B2FF0" w:rsidRDefault="00CC46A8" w:rsidP="00CC46A8">
      <w:pPr>
        <w:pStyle w:val="Instruction"/>
        <w:rPr>
          <w:rFonts w:ascii="Arial" w:hAnsi="Arial" w:cs="Arial"/>
          <w:szCs w:val="24"/>
        </w:rPr>
      </w:pPr>
      <w:r w:rsidRPr="002B2FF0">
        <w:rPr>
          <w:rFonts w:ascii="Arial" w:hAnsi="Arial" w:cs="Arial"/>
          <w:szCs w:val="24"/>
        </w:rPr>
        <w:t>When using this template, follow these steps:</w:t>
      </w:r>
    </w:p>
    <w:p w14:paraId="637D1881"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5121FE87"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202E6FF0"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30891D6F"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73AFD99"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4D1F9AFE" w14:textId="77777777" w:rsidR="00CC46A8" w:rsidRPr="002B2FF0" w:rsidRDefault="00CC46A8" w:rsidP="00CC46A8">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5089D5E5" w14:textId="77777777" w:rsidR="00CC46A8" w:rsidRDefault="00CC46A8" w:rsidP="00CC46A8">
      <w:pPr>
        <w:spacing w:before="0" w:after="0"/>
        <w:rPr>
          <w:rFonts w:ascii="Arial Narrow" w:hAnsi="Arial Narrow"/>
        </w:rPr>
      </w:pPr>
    </w:p>
    <w:p w14:paraId="52DF80F1" w14:textId="77777777" w:rsidR="00CC46A8" w:rsidRDefault="00CC46A8" w:rsidP="00CC46A8">
      <w:pPr>
        <w:rPr>
          <w:rFonts w:ascii="Arial Narrow" w:hAnsi="Arial Narrow"/>
        </w:rPr>
      </w:pPr>
    </w:p>
    <w:p w14:paraId="636273B7" w14:textId="77777777" w:rsidR="00CC46A8" w:rsidRPr="00FF6734" w:rsidRDefault="00CC46A8" w:rsidP="00CC46A8">
      <w:r w:rsidRPr="00A95A63">
        <w:rPr>
          <w:rFonts w:ascii="Times New Roman" w:eastAsia="Calibri" w:hAnsi="Times New Roman"/>
          <w:color w:val="000000"/>
          <w:sz w:val="24"/>
          <w:szCs w:val="24"/>
        </w:rPr>
        <w:br w:type="page"/>
      </w:r>
    </w:p>
    <w:p w14:paraId="52FE2F56" w14:textId="67D9F1FA" w:rsidR="00CC46A8" w:rsidRDefault="00CC46A8" w:rsidP="00CC46A8">
      <w:pPr>
        <w:pStyle w:val="BackMatterHeading"/>
        <w:numPr>
          <w:ilvl w:val="0"/>
          <w:numId w:val="40"/>
        </w:numPr>
      </w:pPr>
      <w:bookmarkStart w:id="148" w:name="_Toc395081368"/>
      <w:bookmarkStart w:id="149" w:name="_Toc395092006"/>
      <w:bookmarkStart w:id="150" w:name="_Toc395093015"/>
      <w:bookmarkStart w:id="151" w:name="_Toc395095152"/>
      <w:bookmarkStart w:id="152" w:name="_Toc395107351"/>
      <w:bookmarkStart w:id="153" w:name="_Toc395163191"/>
      <w:bookmarkStart w:id="154" w:name="_Toc395165909"/>
      <w:bookmarkStart w:id="155" w:name="_Toc395166944"/>
      <w:bookmarkStart w:id="156" w:name="_Toc395168745"/>
      <w:bookmarkStart w:id="157" w:name="_Toc395170185"/>
      <w:bookmarkStart w:id="158" w:name="_Toc395769972"/>
      <w:bookmarkStart w:id="159" w:name="_Toc363205563"/>
      <w:r>
        <w:lastRenderedPageBreak/>
        <w:t>Template Revision History</w:t>
      </w:r>
      <w:bookmarkEnd w:id="148"/>
      <w:bookmarkEnd w:id="149"/>
      <w:bookmarkEnd w:id="150"/>
      <w:bookmarkEnd w:id="151"/>
      <w:bookmarkEnd w:id="152"/>
      <w:bookmarkEnd w:id="153"/>
      <w:bookmarkEnd w:id="154"/>
      <w:bookmarkEnd w:id="155"/>
      <w:bookmarkEnd w:id="156"/>
      <w:bookmarkEnd w:id="157"/>
      <w:bookmarkEnd w:id="158"/>
    </w:p>
    <w:p w14:paraId="7C6AD9BE" w14:textId="022CE7EE" w:rsidR="00CC46A8" w:rsidRPr="00DA67D7" w:rsidRDefault="00CC46A8" w:rsidP="00CC46A8">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This table is for use by the Steering Committee only. To provide information about the controlling and tracking of this artifact, please refer to the Record of Changes section of this document. </w:t>
      </w:r>
    </w:p>
    <w:p w14:paraId="2A30569F" w14:textId="7D123907" w:rsidR="00CC46A8" w:rsidRDefault="00CC46A8" w:rsidP="00CC46A8">
      <w:pPr>
        <w:pStyle w:val="Caption"/>
        <w:keepNext/>
      </w:pPr>
      <w:bookmarkStart w:id="160" w:name="_Toc391640586"/>
      <w:bookmarkStart w:id="161" w:name="_Toc395092489"/>
      <w:bookmarkStart w:id="162" w:name="_Toc395104120"/>
      <w:bookmarkStart w:id="163" w:name="_Toc395104376"/>
      <w:bookmarkStart w:id="164" w:name="_Toc395107357"/>
      <w:bookmarkStart w:id="165" w:name="_Toc395163199"/>
      <w:bookmarkStart w:id="166" w:name="_Toc395165917"/>
      <w:bookmarkStart w:id="167" w:name="_Toc395166956"/>
      <w:bookmarkStart w:id="168" w:name="_Toc395168758"/>
      <w:bookmarkStart w:id="169" w:name="_Toc395170195"/>
      <w:bookmarkStart w:id="170" w:name="_Toc395769980"/>
      <w:r>
        <w:t xml:space="preserve">Table </w:t>
      </w:r>
      <w:fldSimple w:instr=" SEQ Table \* ARABIC ">
        <w:r>
          <w:rPr>
            <w:noProof/>
          </w:rPr>
          <w:t>6</w:t>
        </w:r>
      </w:fldSimple>
      <w:r>
        <w:t>: Template Revision History</w:t>
      </w:r>
      <w:bookmarkEnd w:id="160"/>
      <w:bookmarkEnd w:id="161"/>
      <w:bookmarkEnd w:id="162"/>
      <w:bookmarkEnd w:id="163"/>
      <w:bookmarkEnd w:id="164"/>
      <w:bookmarkEnd w:id="165"/>
      <w:bookmarkEnd w:id="166"/>
      <w:bookmarkEnd w:id="167"/>
      <w:bookmarkEnd w:id="168"/>
      <w:bookmarkEnd w:id="169"/>
      <w:bookmarkEnd w:id="170"/>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2815"/>
        <w:gridCol w:w="4126"/>
      </w:tblGrid>
      <w:tr w:rsidR="00CC46A8" w:rsidRPr="000E5004" w14:paraId="07B6201E" w14:textId="77777777" w:rsidTr="00CC46A8">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1B77CA56" w14:textId="77777777" w:rsidR="00CC46A8" w:rsidRPr="00956C5C" w:rsidRDefault="00CC46A8" w:rsidP="00CC46A8">
            <w:pPr>
              <w:pStyle w:val="TableColumnHeading"/>
            </w:pPr>
            <w:r w:rsidRPr="00956C5C">
              <w:t>Version</w:t>
            </w:r>
          </w:p>
          <w:p w14:paraId="5D99FE09" w14:textId="77777777" w:rsidR="00CC46A8" w:rsidRPr="00956C5C" w:rsidRDefault="00CC46A8" w:rsidP="00CC46A8">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7B39355" w14:textId="77777777" w:rsidR="00CC46A8" w:rsidRPr="00956C5C" w:rsidRDefault="00CC46A8" w:rsidP="00CC46A8">
            <w:pPr>
              <w:pStyle w:val="TableColumnHeading"/>
            </w:pPr>
            <w:r w:rsidRPr="00956C5C">
              <w:t>Date</w:t>
            </w:r>
          </w:p>
        </w:tc>
        <w:tc>
          <w:tcPr>
            <w:tcW w:w="1527"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F280B94" w14:textId="77777777" w:rsidR="00CC46A8" w:rsidRPr="00A3688F" w:rsidRDefault="00CC46A8" w:rsidP="00CC46A8">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7E511596" w14:textId="77777777" w:rsidR="00CC46A8" w:rsidRPr="00956C5C" w:rsidRDefault="00CC46A8" w:rsidP="00CC46A8">
            <w:pPr>
              <w:pStyle w:val="TableColumnHeading"/>
            </w:pPr>
            <w:r w:rsidRPr="00956C5C">
              <w:t>Description of Change</w:t>
            </w:r>
          </w:p>
        </w:tc>
      </w:tr>
      <w:tr w:rsidR="00870162" w14:paraId="71D7BC45" w14:textId="77777777" w:rsidTr="00CC46A8">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70FAE5B4" w14:textId="487AF002" w:rsidR="00870162" w:rsidRDefault="00870162" w:rsidP="00CC46A8">
            <w:pPr>
              <w:pStyle w:val="TableText"/>
              <w:jc w:val="center"/>
            </w:pPr>
            <w:r>
              <w:rPr>
                <w:color w:val="000000" w:themeColor="text1"/>
              </w:rPr>
              <w:t>1.0</w:t>
            </w: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44B1D2E" w14:textId="1E9FC636" w:rsidR="00870162" w:rsidRDefault="00870162" w:rsidP="00CC46A8">
            <w:pPr>
              <w:pStyle w:val="TableText"/>
            </w:pPr>
            <w:r>
              <w:rPr>
                <w:color w:val="000000" w:themeColor="text1"/>
              </w:rPr>
              <w:t>2/11/2010</w:t>
            </w:r>
          </w:p>
        </w:tc>
        <w:tc>
          <w:tcPr>
            <w:tcW w:w="1527" w:type="pct"/>
            <w:tcBorders>
              <w:top w:val="single" w:sz="4" w:space="0" w:color="auto"/>
              <w:left w:val="single" w:sz="4" w:space="0" w:color="000000"/>
              <w:bottom w:val="single" w:sz="4" w:space="0" w:color="000000"/>
              <w:right w:val="single" w:sz="4" w:space="0" w:color="000000"/>
            </w:tcBorders>
            <w:shd w:val="clear" w:color="000080" w:fill="FFFFFF"/>
          </w:tcPr>
          <w:p w14:paraId="30AB520B" w14:textId="458B3AEC" w:rsidR="00870162" w:rsidRDefault="00870162" w:rsidP="00CC46A8">
            <w:pPr>
              <w:pStyle w:val="TableText"/>
            </w:pPr>
            <w:r>
              <w:rPr>
                <w:color w:val="000000" w:themeColor="text1"/>
              </w:rPr>
              <w:t>Kristine Maenner, OIS/EASG/DITPPA</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7772BCA" w14:textId="4C32F240" w:rsidR="00870162" w:rsidRDefault="00870162" w:rsidP="00CC46A8">
            <w:pPr>
              <w:pStyle w:val="TableText"/>
            </w:pPr>
            <w:r>
              <w:rPr>
                <w:color w:val="000000" w:themeColor="text1"/>
              </w:rPr>
              <w:t>Baseline Version</w:t>
            </w:r>
          </w:p>
        </w:tc>
      </w:tr>
      <w:tr w:rsidR="00CC46A8" w14:paraId="096A8A1A"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5EA5BD" w14:textId="77777777" w:rsidR="00CC46A8" w:rsidRPr="000E5004" w:rsidRDefault="00CC46A8" w:rsidP="00CC46A8">
            <w:pPr>
              <w:pStyle w:val="TableText"/>
              <w:jc w:val="center"/>
            </w:pPr>
            <w:r>
              <w:t>2.0</w:t>
            </w: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6093B78" w14:textId="4FB40896" w:rsidR="00CC46A8" w:rsidRPr="000E5004" w:rsidRDefault="00CC46A8" w:rsidP="002D507E">
            <w:pPr>
              <w:pStyle w:val="TableText"/>
            </w:pPr>
            <w:r>
              <w:t>08/</w:t>
            </w:r>
            <w:r w:rsidR="002D507E">
              <w:t>14</w:t>
            </w:r>
            <w:r>
              <w:t>/2014</w:t>
            </w: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3B3B5584" w14:textId="77777777" w:rsidR="00CC46A8" w:rsidRPr="000E5004" w:rsidRDefault="00CC46A8" w:rsidP="00CC46A8">
            <w:pPr>
              <w:pStyle w:val="TableText"/>
            </w:pPr>
            <w:r>
              <w:t>Celia Shaunessy, XLC Steering Committee</w:t>
            </w: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E4C8A82" w14:textId="77777777" w:rsidR="00CC46A8" w:rsidRPr="000E5004" w:rsidRDefault="00CC46A8" w:rsidP="00CC46A8">
            <w:pPr>
              <w:pStyle w:val="TableText"/>
            </w:pPr>
            <w:r>
              <w:t xml:space="preserve">Changes made per </w:t>
            </w:r>
            <w:hyperlink r:id="rId24" w:history="1">
              <w:r w:rsidRPr="005337C5">
                <w:rPr>
                  <w:rStyle w:val="Hyperlink"/>
                </w:rPr>
                <w:t>CR 14-012</w:t>
              </w:r>
            </w:hyperlink>
            <w:r>
              <w:t>.</w:t>
            </w:r>
          </w:p>
        </w:tc>
      </w:tr>
      <w:tr w:rsidR="00CC46A8" w14:paraId="5F01E559"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740B813" w14:textId="455E24F7" w:rsidR="00CC46A8" w:rsidRPr="000E5004" w:rsidRDefault="00921CC3" w:rsidP="00CC46A8">
            <w:pPr>
              <w:pStyle w:val="TableText"/>
              <w:jc w:val="center"/>
            </w:pPr>
            <w:r>
              <w:t>2.1</w:t>
            </w: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8E28652" w14:textId="47BCFBAF" w:rsidR="00CC46A8" w:rsidRPr="000E5004" w:rsidRDefault="00921CC3" w:rsidP="00CC46A8">
            <w:pPr>
              <w:pStyle w:val="TableText"/>
            </w:pPr>
            <w:r>
              <w:t>02/02/2015</w:t>
            </w: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38104E41" w14:textId="77777777" w:rsidR="00CC46A8" w:rsidRDefault="00921CC3" w:rsidP="00CC46A8">
            <w:pPr>
              <w:pStyle w:val="TableText"/>
            </w:pPr>
            <w:r>
              <w:t xml:space="preserve">Surya Potu, </w:t>
            </w:r>
          </w:p>
          <w:p w14:paraId="5547D453" w14:textId="0A2C4ED4" w:rsidR="00921CC3" w:rsidRPr="000E5004" w:rsidRDefault="00921CC3" w:rsidP="00CC46A8">
            <w:pPr>
              <w:pStyle w:val="TableText"/>
            </w:pPr>
            <w:r>
              <w:t>CMS/OEI/DPPIG</w:t>
            </w: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FA95A81" w14:textId="60D8D7B5" w:rsidR="00CC46A8" w:rsidRPr="000E5004" w:rsidRDefault="00921CC3" w:rsidP="00CC46A8">
            <w:pPr>
              <w:pStyle w:val="TableText"/>
            </w:pPr>
            <w:r>
              <w:t>Updated CMS logo.</w:t>
            </w:r>
          </w:p>
        </w:tc>
      </w:tr>
      <w:tr w:rsidR="00CC46A8" w14:paraId="2A395FD9"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6C8630B" w14:textId="23BA5023" w:rsidR="00CC46A8" w:rsidRPr="000E5004" w:rsidRDefault="00B90A33" w:rsidP="00CC46A8">
            <w:pPr>
              <w:pStyle w:val="TableText"/>
              <w:jc w:val="center"/>
            </w:pPr>
            <w:r>
              <w:t>2.2</w:t>
            </w: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08C836D" w14:textId="00A31746" w:rsidR="00CC46A8" w:rsidRPr="000E5004" w:rsidRDefault="00B90A33" w:rsidP="00CC46A8">
            <w:pPr>
              <w:pStyle w:val="TableText"/>
            </w:pPr>
            <w:r>
              <w:t>07/29/2020</w:t>
            </w: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5D5C790C" w14:textId="77777777" w:rsidR="00CC46A8" w:rsidRDefault="00B90A33" w:rsidP="00CC46A8">
            <w:pPr>
              <w:pStyle w:val="TableText"/>
            </w:pPr>
            <w:r>
              <w:t>Alex Smith,</w:t>
            </w:r>
          </w:p>
          <w:p w14:paraId="199AABB1" w14:textId="5CA1487C" w:rsidR="00B90A33" w:rsidRPr="000E5004" w:rsidRDefault="00B90A33" w:rsidP="00CC46A8">
            <w:pPr>
              <w:pStyle w:val="TableText"/>
            </w:pPr>
            <w:r>
              <w:t>CMS/OIT/DIIMP</w:t>
            </w: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DB95687" w14:textId="2392A34A" w:rsidR="00CC46A8" w:rsidRPr="000E5004" w:rsidRDefault="00B90A33" w:rsidP="00CC46A8">
            <w:pPr>
              <w:pStyle w:val="TableText"/>
            </w:pPr>
            <w:r>
              <w:t>Removed XLC branding</w:t>
            </w:r>
          </w:p>
        </w:tc>
      </w:tr>
      <w:tr w:rsidR="00CC46A8" w14:paraId="3202DF0C"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61EC366"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53B0968"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14E49D19"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16B720B" w14:textId="77777777" w:rsidR="00CC46A8" w:rsidRPr="004B5BBD" w:rsidRDefault="00CC46A8" w:rsidP="00CC46A8">
            <w:pPr>
              <w:pStyle w:val="TableText"/>
            </w:pPr>
          </w:p>
        </w:tc>
      </w:tr>
      <w:tr w:rsidR="00CC46A8" w14:paraId="59B5F5AB"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3339B0A"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DCF93A4"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7F5FDF94"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C112B47" w14:textId="77777777" w:rsidR="00CC46A8" w:rsidRPr="004B5BBD" w:rsidRDefault="00CC46A8" w:rsidP="00CC46A8">
            <w:pPr>
              <w:pStyle w:val="TableText"/>
            </w:pPr>
          </w:p>
        </w:tc>
      </w:tr>
      <w:tr w:rsidR="00CC46A8" w14:paraId="305F87A2"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49E87C6"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0CB8AED"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5B9D7153"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2116514" w14:textId="77777777" w:rsidR="00CC46A8" w:rsidRPr="004B5BBD" w:rsidRDefault="00CC46A8" w:rsidP="00CC46A8">
            <w:pPr>
              <w:pStyle w:val="TableText"/>
            </w:pPr>
          </w:p>
        </w:tc>
      </w:tr>
      <w:tr w:rsidR="00CC46A8" w14:paraId="33660417"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BE323BF"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3DF44AF"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175AAF70"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D092891" w14:textId="77777777" w:rsidR="00CC46A8" w:rsidRPr="004B5BBD" w:rsidRDefault="00CC46A8" w:rsidP="00CC46A8">
            <w:pPr>
              <w:pStyle w:val="TableText"/>
            </w:pPr>
          </w:p>
        </w:tc>
      </w:tr>
      <w:tr w:rsidR="00CC46A8" w14:paraId="119A8D1A"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BB7AFC8"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0DF8C2A"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1B10C827"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DDB500A" w14:textId="77777777" w:rsidR="00CC46A8" w:rsidRPr="004B5BBD" w:rsidRDefault="00CC46A8" w:rsidP="00CC46A8">
            <w:pPr>
              <w:pStyle w:val="TableText"/>
            </w:pPr>
          </w:p>
        </w:tc>
      </w:tr>
      <w:tr w:rsidR="00CC46A8" w14:paraId="6EA3505A"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123EB18"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9FEF0F5"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146E9670"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18DF956" w14:textId="77777777" w:rsidR="00CC46A8" w:rsidRPr="004B5BBD" w:rsidRDefault="00CC46A8" w:rsidP="00CC46A8">
            <w:pPr>
              <w:pStyle w:val="TableText"/>
            </w:pPr>
          </w:p>
        </w:tc>
      </w:tr>
      <w:tr w:rsidR="00CC46A8" w14:paraId="4DCD7C38"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A4E6D22"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DBD5C22"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648479B0"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93D4003" w14:textId="77777777" w:rsidR="00CC46A8" w:rsidRPr="004B5BBD" w:rsidRDefault="00CC46A8" w:rsidP="00CC46A8">
            <w:pPr>
              <w:pStyle w:val="TableText"/>
            </w:pPr>
          </w:p>
        </w:tc>
      </w:tr>
      <w:tr w:rsidR="00CC46A8" w14:paraId="7ED5ED33" w14:textId="77777777" w:rsidTr="00CC46A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F2354F9" w14:textId="77777777" w:rsidR="00CC46A8" w:rsidRPr="004B5BBD" w:rsidRDefault="00CC46A8" w:rsidP="00CC46A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97FAC1F" w14:textId="77777777" w:rsidR="00CC46A8" w:rsidRPr="004B5BBD" w:rsidRDefault="00CC46A8" w:rsidP="00CC46A8">
            <w:pPr>
              <w:pStyle w:val="TableText"/>
            </w:pPr>
          </w:p>
        </w:tc>
        <w:tc>
          <w:tcPr>
            <w:tcW w:w="1527" w:type="pct"/>
            <w:tcBorders>
              <w:top w:val="single" w:sz="4" w:space="0" w:color="000000"/>
              <w:left w:val="single" w:sz="4" w:space="0" w:color="000000"/>
              <w:bottom w:val="single" w:sz="4" w:space="0" w:color="000000"/>
              <w:right w:val="single" w:sz="4" w:space="0" w:color="000000"/>
            </w:tcBorders>
            <w:shd w:val="clear" w:color="000080" w:fill="FFFFFF"/>
          </w:tcPr>
          <w:p w14:paraId="61FB0F08" w14:textId="77777777" w:rsidR="00CC46A8" w:rsidRPr="004B5BBD" w:rsidRDefault="00CC46A8" w:rsidP="00CC46A8">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77C83B7" w14:textId="77777777" w:rsidR="00CC46A8" w:rsidRPr="004B5BBD" w:rsidRDefault="00CC46A8" w:rsidP="00CC46A8">
            <w:pPr>
              <w:pStyle w:val="TableText"/>
            </w:pPr>
          </w:p>
        </w:tc>
      </w:tr>
    </w:tbl>
    <w:p w14:paraId="6FF9C91E" w14:textId="77777777" w:rsidR="00CC46A8" w:rsidRDefault="00CC46A8" w:rsidP="00CC46A8">
      <w:pPr>
        <w:spacing w:before="0" w:after="0"/>
        <w:rPr>
          <w:sz w:val="20"/>
        </w:rPr>
      </w:pPr>
    </w:p>
    <w:p w14:paraId="5CA56D05" w14:textId="77777777" w:rsidR="00CC46A8" w:rsidRDefault="00CC46A8" w:rsidP="00CC46A8">
      <w:pPr>
        <w:spacing w:before="0" w:after="0"/>
        <w:rPr>
          <w:sz w:val="20"/>
        </w:rPr>
      </w:pPr>
      <w:r>
        <w:rPr>
          <w:sz w:val="20"/>
        </w:rPr>
        <w:br w:type="page"/>
      </w:r>
    </w:p>
    <w:p w14:paraId="51545306" w14:textId="77777777" w:rsidR="00CC46A8" w:rsidRDefault="00CC46A8" w:rsidP="00CC46A8">
      <w:pPr>
        <w:pStyle w:val="BackMatterHeading"/>
        <w:numPr>
          <w:ilvl w:val="0"/>
          <w:numId w:val="40"/>
        </w:numPr>
      </w:pPr>
      <w:bookmarkStart w:id="171" w:name="_Toc395081369"/>
      <w:bookmarkStart w:id="172" w:name="_Toc395092007"/>
      <w:bookmarkStart w:id="173" w:name="_Toc395093016"/>
      <w:bookmarkStart w:id="174" w:name="_Toc395095153"/>
      <w:bookmarkStart w:id="175" w:name="_Toc395107352"/>
      <w:bookmarkStart w:id="176" w:name="_Toc395163192"/>
      <w:bookmarkStart w:id="177" w:name="_Toc395165910"/>
      <w:bookmarkStart w:id="178" w:name="_Toc395166945"/>
      <w:bookmarkStart w:id="179" w:name="_Toc395168746"/>
      <w:bookmarkStart w:id="180" w:name="_Toc395170186"/>
      <w:bookmarkStart w:id="181" w:name="_Toc395769973"/>
      <w:bookmarkEnd w:id="159"/>
      <w:r>
        <w:lastRenderedPageBreak/>
        <w:t>Additional Appendices</w:t>
      </w:r>
      <w:bookmarkEnd w:id="171"/>
      <w:bookmarkEnd w:id="172"/>
      <w:bookmarkEnd w:id="173"/>
      <w:bookmarkEnd w:id="174"/>
      <w:bookmarkEnd w:id="175"/>
      <w:bookmarkEnd w:id="176"/>
      <w:bookmarkEnd w:id="177"/>
      <w:bookmarkEnd w:id="178"/>
      <w:bookmarkEnd w:id="179"/>
      <w:bookmarkEnd w:id="180"/>
      <w:bookmarkEnd w:id="181"/>
    </w:p>
    <w:p w14:paraId="2B01F0D6" w14:textId="77777777" w:rsidR="00CC46A8" w:rsidRDefault="00CC46A8" w:rsidP="00CC46A8">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31"/>
      <w:bookmarkEnd w:id="26"/>
    </w:p>
    <w:sectPr w:rsidR="00CC46A8" w:rsidSect="00FE3E34">
      <w:headerReference w:type="default" r:id="rId25"/>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23F4A" w14:textId="77777777" w:rsidR="00CC46A8" w:rsidRDefault="00CC46A8">
      <w:r>
        <w:separator/>
      </w:r>
    </w:p>
    <w:p w14:paraId="0C523F4B" w14:textId="77777777" w:rsidR="00CC46A8" w:rsidRDefault="00CC46A8"/>
    <w:p w14:paraId="0C523F4C" w14:textId="77777777" w:rsidR="00CC46A8" w:rsidRDefault="00CC46A8"/>
  </w:endnote>
  <w:endnote w:type="continuationSeparator" w:id="0">
    <w:p w14:paraId="0C523F4D" w14:textId="77777777" w:rsidR="00CC46A8" w:rsidRDefault="00CC46A8">
      <w:r>
        <w:continuationSeparator/>
      </w:r>
    </w:p>
    <w:p w14:paraId="0C523F4E" w14:textId="77777777" w:rsidR="00CC46A8" w:rsidRDefault="00CC46A8"/>
    <w:p w14:paraId="0C523F4F" w14:textId="77777777" w:rsidR="00CC46A8" w:rsidRDefault="00CC4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1" w14:textId="11E06568" w:rsidR="00CC46A8" w:rsidRDefault="00186B18" w:rsidP="00736D57">
    <w:pPr>
      <w:pStyle w:val="Footer"/>
      <w:rPr>
        <w:rStyle w:val="PageNumber"/>
      </w:rPr>
    </w:pPr>
    <w:fldSimple w:instr=" STYLEREF  &quot;Doc Title&quot;  \* MERGEFORMAT ">
      <w:r w:rsidR="00B90A33">
        <w:rPr>
          <w:noProof/>
        </w:rPr>
        <w:t>Post Implementation Report</w:t>
      </w:r>
    </w:fldSimple>
    <w:r w:rsidR="00CC46A8">
      <w:tab/>
    </w:r>
    <w:r w:rsidR="00CC46A8">
      <w:tab/>
    </w:r>
    <w:r w:rsidR="00CC46A8">
      <w:rPr>
        <w:rStyle w:val="PageNumber"/>
      </w:rPr>
      <w:fldChar w:fldCharType="begin"/>
    </w:r>
    <w:r w:rsidR="00CC46A8">
      <w:rPr>
        <w:rStyle w:val="PageNumber"/>
      </w:rPr>
      <w:instrText xml:space="preserve"> PAGE </w:instrText>
    </w:r>
    <w:r w:rsidR="00CC46A8">
      <w:rPr>
        <w:rStyle w:val="PageNumber"/>
      </w:rPr>
      <w:fldChar w:fldCharType="separate"/>
    </w:r>
    <w:r w:rsidR="00B90A33">
      <w:rPr>
        <w:rStyle w:val="PageNumber"/>
        <w:noProof/>
      </w:rPr>
      <w:t>i</w:t>
    </w:r>
    <w:r w:rsidR="00CC46A8">
      <w:rPr>
        <w:rStyle w:val="PageNumber"/>
      </w:rPr>
      <w:fldChar w:fldCharType="end"/>
    </w:r>
  </w:p>
  <w:p w14:paraId="0C523F52" w14:textId="3052689A" w:rsidR="00CC46A8" w:rsidRDefault="00CC46A8" w:rsidP="00736D57">
    <w:pPr>
      <w:pStyle w:val="Footer"/>
      <w:rPr>
        <w:b/>
        <w:sz w:val="20"/>
      </w:rPr>
    </w:pPr>
    <w:r>
      <w:fldChar w:fldCharType="begin"/>
    </w:r>
    <w:r>
      <w:instrText xml:space="preserve"> STYLEREF  "Version Number"  \* MERGEFORMAT </w:instrText>
    </w:r>
    <w:r>
      <w:fldChar w:fldCharType="separate"/>
    </w:r>
    <w:r w:rsidR="00B90A33">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B90A33" w:rsidRPr="00B90A33">
        <w:rPr>
          <w:rStyle w:val="PageNumber"/>
          <w:noProof/>
        </w:rPr>
        <w:t>MM/DD/YYYY</w:t>
      </w:r>
    </w:fldSimple>
    <w:r>
      <w:rPr>
        <w:rStyle w:val="PageNumber"/>
      </w:rPr>
      <w:t>&lt;Pub Date&gt;</w:t>
    </w:r>
    <w:fldSimple w:instr=" STYLEREF PubDate \* MERGEFORMAT ">
      <w:r w:rsidR="00B90A33">
        <w:rPr>
          <w:noProof/>
        </w:rPr>
        <w:t>MM/DD/YYYY</w:t>
      </w:r>
    </w:fldSimple>
  </w:p>
  <w:p w14:paraId="0C523F53" w14:textId="6483A5E6" w:rsidR="00CC46A8" w:rsidRPr="00736D57" w:rsidRDefault="00186B18"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4" w14:textId="57E95A63" w:rsidR="00CC46A8" w:rsidRDefault="00186B18" w:rsidP="006F1044">
    <w:pPr>
      <w:pStyle w:val="Footer"/>
      <w:spacing w:before="120"/>
      <w:rPr>
        <w:rStyle w:val="PageNumber"/>
      </w:rPr>
    </w:pPr>
    <w:fldSimple w:instr=" STYLEREF  &quot;Doc Title&quot;  \* MERGEFORMAT ">
      <w:r w:rsidR="00B03A4D">
        <w:rPr>
          <w:noProof/>
        </w:rPr>
        <w:t>Post Implementation Report</w:t>
      </w:r>
    </w:fldSimple>
    <w:r w:rsidR="00CC46A8">
      <w:t xml:space="preserve"> </w:t>
    </w:r>
    <w:fldSimple w:instr=" STYLEREF  Version  \* MERGEFORMAT ">
      <w:r w:rsidR="00B03A4D" w:rsidRPr="00B03A4D">
        <w:rPr>
          <w:rStyle w:val="PageNumber"/>
          <w:noProof/>
        </w:rPr>
        <w:t>Version</w:t>
      </w:r>
      <w:r w:rsidR="00B03A4D">
        <w:rPr>
          <w:noProof/>
        </w:rPr>
        <w:t xml:space="preserve"> X.X</w:t>
      </w:r>
    </w:fldSimple>
    <w:r w:rsidR="00CC46A8">
      <w:tab/>
    </w:r>
    <w:r w:rsidR="00CC46A8">
      <w:fldChar w:fldCharType="begin"/>
    </w:r>
    <w:r w:rsidR="00CC46A8">
      <w:instrText xml:space="preserve"> PAGE   \* MERGEFORMAT </w:instrText>
    </w:r>
    <w:r w:rsidR="00CC46A8">
      <w:fldChar w:fldCharType="separate"/>
    </w:r>
    <w:r w:rsidR="00B03A4D">
      <w:rPr>
        <w:noProof/>
      </w:rPr>
      <w:t>ii</w:t>
    </w:r>
    <w:r w:rsidR="00CC46A8">
      <w:rPr>
        <w:noProof/>
      </w:rPr>
      <w:fldChar w:fldCharType="end"/>
    </w:r>
    <w:r w:rsidR="00CC46A8">
      <w:tab/>
    </w:r>
    <w:fldSimple w:instr=" STYLEREF  ProjectName  \* MERGEFORMAT ">
      <w:r w:rsidR="00B03A4D">
        <w:rPr>
          <w:noProof/>
        </w:rPr>
        <w:t>&lt;Project Name / Acronym&gt;</w:t>
      </w:r>
    </w:fldSimple>
  </w:p>
  <w:p w14:paraId="0C523F55" w14:textId="77777777" w:rsidR="00CC46A8" w:rsidRPr="006F1044" w:rsidRDefault="00CC46A8"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8" w14:textId="77777777" w:rsidR="00CC46A8" w:rsidRDefault="00186B18" w:rsidP="000C2654">
    <w:pPr>
      <w:pStyle w:val="Footer"/>
      <w:spacing w:before="120"/>
      <w:rPr>
        <w:rStyle w:val="PageNumber"/>
      </w:rPr>
    </w:pPr>
    <w:fldSimple w:instr=" STYLEREF  &quot;Doc Title&quot;  \* MERGEFORMAT ">
      <w:r w:rsidR="00CC46A8">
        <w:rPr>
          <w:noProof/>
        </w:rPr>
        <w:t>Post Implementation Report</w:t>
      </w:r>
    </w:fldSimple>
    <w:r w:rsidR="00CC46A8">
      <w:t xml:space="preserve"> </w:t>
    </w:r>
    <w:fldSimple w:instr=" STYLEREF  Version  \* MERGEFORMAT ">
      <w:r w:rsidR="00CC46A8" w:rsidRPr="0047350D">
        <w:rPr>
          <w:rStyle w:val="PageNumber"/>
          <w:noProof/>
        </w:rPr>
        <w:t>Version</w:t>
      </w:r>
      <w:r w:rsidR="00CC46A8">
        <w:rPr>
          <w:noProof/>
        </w:rPr>
        <w:t xml:space="preserve"> 1.0</w:t>
      </w:r>
    </w:fldSimple>
    <w:r w:rsidR="00CC46A8">
      <w:tab/>
    </w:r>
    <w:r w:rsidR="00CC46A8">
      <w:fldChar w:fldCharType="begin"/>
    </w:r>
    <w:r w:rsidR="00CC46A8">
      <w:instrText xml:space="preserve"> PAGE   \* MERGEFORMAT </w:instrText>
    </w:r>
    <w:r w:rsidR="00CC46A8">
      <w:fldChar w:fldCharType="separate"/>
    </w:r>
    <w:r w:rsidR="00CC46A8">
      <w:rPr>
        <w:noProof/>
      </w:rPr>
      <w:t>ii</w:t>
    </w:r>
    <w:r w:rsidR="00CC46A8">
      <w:rPr>
        <w:noProof/>
      </w:rPr>
      <w:fldChar w:fldCharType="end"/>
    </w:r>
    <w:r w:rsidR="00CC46A8">
      <w:tab/>
    </w:r>
    <w:fldSimple w:instr=" STYLEREF  ProjectName  \* MERGEFORMAT ">
      <w:r w:rsidR="00CC46A8">
        <w:rPr>
          <w:noProof/>
        </w:rPr>
        <w:t>&lt;Project Name / Acronym&gt;</w:t>
      </w:r>
    </w:fldSimple>
    <w:r w:rsidR="00CC46A8">
      <w:tab/>
    </w:r>
  </w:p>
  <w:p w14:paraId="0C523F59" w14:textId="77777777" w:rsidR="00CC46A8" w:rsidRDefault="00CC46A8"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7468" w14:textId="7FAFA6B9" w:rsidR="003436C4" w:rsidRDefault="00B03A4D" w:rsidP="006F1044">
    <w:pPr>
      <w:pStyle w:val="Footer"/>
      <w:spacing w:before="120"/>
      <w:rPr>
        <w:rStyle w:val="PageNumber"/>
      </w:rPr>
    </w:pPr>
    <w:r>
      <w:fldChar w:fldCharType="begin"/>
    </w:r>
    <w:r>
      <w:instrText xml:space="preserve"> STYLEREF  "Doc Title"  \* MERGEFORMAT </w:instrText>
    </w:r>
    <w:r>
      <w:fldChar w:fldCharType="separate"/>
    </w:r>
    <w:r>
      <w:rPr>
        <w:noProof/>
      </w:rPr>
      <w:t>Post Implementation Report</w:t>
    </w:r>
    <w:r>
      <w:rPr>
        <w:noProof/>
      </w:rPr>
      <w:fldChar w:fldCharType="end"/>
    </w:r>
    <w:r w:rsidR="003436C4">
      <w:t xml:space="preserve"> </w:t>
    </w:r>
    <w:r>
      <w:fldChar w:fldCharType="begin"/>
    </w:r>
    <w:r>
      <w:instrText xml:space="preserve"> STYLEREF  Version  \* MERGEFORMAT </w:instrText>
    </w:r>
    <w:r>
      <w:fldChar w:fldCharType="separate"/>
    </w:r>
    <w:r w:rsidRPr="00B03A4D">
      <w:rPr>
        <w:rStyle w:val="PageNumber"/>
        <w:noProof/>
      </w:rPr>
      <w:t>Version</w:t>
    </w:r>
    <w:r>
      <w:rPr>
        <w:noProof/>
      </w:rPr>
      <w:t xml:space="preserve"> X.X</w:t>
    </w:r>
    <w:r>
      <w:rPr>
        <w:noProof/>
      </w:rPr>
      <w:fldChar w:fldCharType="end"/>
    </w:r>
    <w:r w:rsidR="003436C4">
      <w:tab/>
    </w:r>
    <w:r w:rsidR="003436C4">
      <w:fldChar w:fldCharType="begin"/>
    </w:r>
    <w:r w:rsidR="003436C4">
      <w:instrText xml:space="preserve"> PAGE   \* MERGEFORMAT </w:instrText>
    </w:r>
    <w:r w:rsidR="003436C4">
      <w:fldChar w:fldCharType="separate"/>
    </w:r>
    <w:r>
      <w:rPr>
        <w:noProof/>
      </w:rPr>
      <w:t>11</w:t>
    </w:r>
    <w:r w:rsidR="003436C4">
      <w:rPr>
        <w:noProof/>
      </w:rPr>
      <w:fldChar w:fldCharType="end"/>
    </w:r>
    <w:r w:rsidR="003436C4">
      <w:tab/>
    </w:r>
    <w:r>
      <w:fldChar w:fldCharType="begin"/>
    </w:r>
    <w:r>
      <w:instrText xml:space="preserve"> STYLEREF  ProjectName  \* MERGEFORMAT </w:instrText>
    </w:r>
    <w:r>
      <w:fldChar w:fldCharType="separate"/>
    </w:r>
    <w:r>
      <w:rPr>
        <w:noProof/>
      </w:rPr>
      <w:t>&lt;Project Name / Acronym&gt;</w:t>
    </w:r>
    <w:r>
      <w:rPr>
        <w:noProof/>
      </w:rPr>
      <w:fldChar w:fldCharType="end"/>
    </w:r>
  </w:p>
  <w:p w14:paraId="18D68C51" w14:textId="77777777" w:rsidR="003436C4" w:rsidRPr="006F1044" w:rsidRDefault="003436C4"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3F44" w14:textId="77777777" w:rsidR="00CC46A8" w:rsidRDefault="00CC46A8">
      <w:r>
        <w:separator/>
      </w:r>
    </w:p>
    <w:p w14:paraId="0C523F45" w14:textId="77777777" w:rsidR="00CC46A8" w:rsidRDefault="00CC46A8"/>
    <w:p w14:paraId="0C523F46" w14:textId="77777777" w:rsidR="00CC46A8" w:rsidRDefault="00CC46A8"/>
  </w:footnote>
  <w:footnote w:type="continuationSeparator" w:id="0">
    <w:p w14:paraId="0C523F47" w14:textId="77777777" w:rsidR="00CC46A8" w:rsidRDefault="00CC46A8">
      <w:r>
        <w:continuationSeparator/>
      </w:r>
    </w:p>
    <w:p w14:paraId="0C523F48" w14:textId="77777777" w:rsidR="00CC46A8" w:rsidRDefault="00CC46A8"/>
    <w:p w14:paraId="0C523F49" w14:textId="77777777" w:rsidR="00CC46A8" w:rsidRDefault="00CC46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0" w14:textId="4BF68F90" w:rsidR="00CC46A8" w:rsidRDefault="00CC46A8" w:rsidP="006F1044">
    <w:pPr>
      <w:pStyle w:val="Header2"/>
    </w:pPr>
    <w:r>
      <w:t>CMS</w:t>
    </w:r>
    <w:r>
      <w:tab/>
    </w:r>
    <w:fldSimple w:instr=" STYLEREF  &quot;Front Matter Header&quot;  \* MERGEFORMAT ">
      <w:r w:rsidR="00B03A4D">
        <w:rPr>
          <w:noProof/>
        </w:rPr>
        <w:t>Table of Contents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6" w14:textId="77777777" w:rsidR="00CC46A8" w:rsidRPr="00DC0109" w:rsidRDefault="00CC46A8"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0C523F57" w14:textId="77777777" w:rsidR="00CC46A8" w:rsidRPr="00EB5A4B" w:rsidRDefault="00CC46A8"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A" w14:textId="3CFFBD8E" w:rsidR="00CC46A8" w:rsidRDefault="00CC46A8" w:rsidP="006F1044">
    <w:pPr>
      <w:pStyle w:val="Header2"/>
    </w:pPr>
    <w:r>
      <w:t>CMS</w:t>
    </w:r>
    <w:r>
      <w:tab/>
    </w:r>
    <w:r>
      <w:fldChar w:fldCharType="begin"/>
    </w:r>
    <w:r>
      <w:instrText xml:space="preserve"> STYLEREF  "Front Matter Header"  \* MERGEFORMAT </w:instrText>
    </w:r>
    <w:r>
      <w:fldChar w:fldCharType="end"/>
    </w:r>
    <w:fldSimple w:instr=" STYLEREF  &quot;Heading 1&quot;  \* MERGEFORMAT ">
      <w:r w:rsidR="00B03A4D">
        <w:rPr>
          <w:noProof/>
        </w:rPr>
        <w:t>Recommendations</w:t>
      </w:r>
    </w:fldSimple>
  </w:p>
  <w:p w14:paraId="0C523F5B" w14:textId="77777777" w:rsidR="00CC46A8" w:rsidRDefault="00CC46A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3F5C" w14:textId="64FE33AC" w:rsidR="00CC46A8" w:rsidRDefault="00CC46A8" w:rsidP="006F1044">
    <w:pPr>
      <w:pStyle w:val="Header2"/>
    </w:pPr>
    <w:r>
      <w:t>CMS</w:t>
    </w:r>
    <w:r>
      <w:tab/>
    </w:r>
    <w:r>
      <w:fldChar w:fldCharType="begin"/>
    </w:r>
    <w:r>
      <w:instrText xml:space="preserve"> STYLEREF  "Front Matter Header"  \* MERGEFORMAT </w:instrText>
    </w:r>
    <w:r>
      <w:fldChar w:fldCharType="end"/>
    </w:r>
    <w:fldSimple w:instr=" STYLEREF  &quot;Back Matter Heading&quot;  \* MERGEFORMAT ">
      <w:r w:rsidR="00B03A4D">
        <w:rPr>
          <w:noProof/>
        </w:rPr>
        <w:t>Additional Appendices</w:t>
      </w:r>
    </w:fldSimple>
  </w:p>
  <w:p w14:paraId="0C523F5D" w14:textId="77777777" w:rsidR="00CC46A8" w:rsidRDefault="00CC46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5B5C"/>
    <w:rsid w:val="000E6681"/>
    <w:rsid w:val="000F0F23"/>
    <w:rsid w:val="000F4DF8"/>
    <w:rsid w:val="000F5182"/>
    <w:rsid w:val="000F5CE7"/>
    <w:rsid w:val="00105A38"/>
    <w:rsid w:val="00105BD6"/>
    <w:rsid w:val="00107492"/>
    <w:rsid w:val="001111D3"/>
    <w:rsid w:val="001141FB"/>
    <w:rsid w:val="001158A6"/>
    <w:rsid w:val="0011783C"/>
    <w:rsid w:val="001261C6"/>
    <w:rsid w:val="00126232"/>
    <w:rsid w:val="00131144"/>
    <w:rsid w:val="00131D24"/>
    <w:rsid w:val="00133A5D"/>
    <w:rsid w:val="00133B55"/>
    <w:rsid w:val="00134A9E"/>
    <w:rsid w:val="00141018"/>
    <w:rsid w:val="00146BCA"/>
    <w:rsid w:val="00150991"/>
    <w:rsid w:val="001545F2"/>
    <w:rsid w:val="001548E2"/>
    <w:rsid w:val="00156E94"/>
    <w:rsid w:val="00160768"/>
    <w:rsid w:val="00160AAD"/>
    <w:rsid w:val="00161DD5"/>
    <w:rsid w:val="00162FD5"/>
    <w:rsid w:val="00163A98"/>
    <w:rsid w:val="00170BB2"/>
    <w:rsid w:val="001714ED"/>
    <w:rsid w:val="001737AC"/>
    <w:rsid w:val="00182DBA"/>
    <w:rsid w:val="001844E8"/>
    <w:rsid w:val="001855E7"/>
    <w:rsid w:val="00185BBB"/>
    <w:rsid w:val="00186B18"/>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12F1"/>
    <w:rsid w:val="002A37A8"/>
    <w:rsid w:val="002A544D"/>
    <w:rsid w:val="002B03F4"/>
    <w:rsid w:val="002B08F3"/>
    <w:rsid w:val="002C0458"/>
    <w:rsid w:val="002D4437"/>
    <w:rsid w:val="002D507E"/>
    <w:rsid w:val="002D5F48"/>
    <w:rsid w:val="002D76F4"/>
    <w:rsid w:val="002E1622"/>
    <w:rsid w:val="002E19C7"/>
    <w:rsid w:val="002E53F1"/>
    <w:rsid w:val="002F625C"/>
    <w:rsid w:val="003017A4"/>
    <w:rsid w:val="00306DA6"/>
    <w:rsid w:val="00312BED"/>
    <w:rsid w:val="00315AE4"/>
    <w:rsid w:val="003216CF"/>
    <w:rsid w:val="00321956"/>
    <w:rsid w:val="0033064E"/>
    <w:rsid w:val="00340043"/>
    <w:rsid w:val="0034262A"/>
    <w:rsid w:val="003436C4"/>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350D"/>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0D30"/>
    <w:rsid w:val="005063D3"/>
    <w:rsid w:val="005065F0"/>
    <w:rsid w:val="005112C8"/>
    <w:rsid w:val="00512249"/>
    <w:rsid w:val="00521D99"/>
    <w:rsid w:val="00521F5A"/>
    <w:rsid w:val="00522F61"/>
    <w:rsid w:val="005244C7"/>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111"/>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A2968"/>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3508"/>
    <w:rsid w:val="00856F77"/>
    <w:rsid w:val="00866F1C"/>
    <w:rsid w:val="00870162"/>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5949"/>
    <w:rsid w:val="00907566"/>
    <w:rsid w:val="009079FC"/>
    <w:rsid w:val="00911216"/>
    <w:rsid w:val="00913E1E"/>
    <w:rsid w:val="00915EF3"/>
    <w:rsid w:val="00915F75"/>
    <w:rsid w:val="009166DF"/>
    <w:rsid w:val="00921CC3"/>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6ACE"/>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019"/>
    <w:rsid w:val="00AD6A5F"/>
    <w:rsid w:val="00AE45C0"/>
    <w:rsid w:val="00AE78D5"/>
    <w:rsid w:val="00AF4C84"/>
    <w:rsid w:val="00AF6382"/>
    <w:rsid w:val="00AF66D0"/>
    <w:rsid w:val="00B03A4D"/>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0A33"/>
    <w:rsid w:val="00B94101"/>
    <w:rsid w:val="00BA1118"/>
    <w:rsid w:val="00BA28BF"/>
    <w:rsid w:val="00BA56C4"/>
    <w:rsid w:val="00BA6A2C"/>
    <w:rsid w:val="00BB0E4C"/>
    <w:rsid w:val="00BB6432"/>
    <w:rsid w:val="00BC25A6"/>
    <w:rsid w:val="00BC2759"/>
    <w:rsid w:val="00BC3954"/>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C46A8"/>
    <w:rsid w:val="00CD3740"/>
    <w:rsid w:val="00CD44DF"/>
    <w:rsid w:val="00CD5AED"/>
    <w:rsid w:val="00CD60C5"/>
    <w:rsid w:val="00CD760D"/>
    <w:rsid w:val="00CE304B"/>
    <w:rsid w:val="00CE53CA"/>
    <w:rsid w:val="00CE576F"/>
    <w:rsid w:val="00CE73D0"/>
    <w:rsid w:val="00CE78D8"/>
    <w:rsid w:val="00CF4D8B"/>
    <w:rsid w:val="00CF5372"/>
    <w:rsid w:val="00CF5CFF"/>
    <w:rsid w:val="00D050E7"/>
    <w:rsid w:val="00D05D26"/>
    <w:rsid w:val="00D1126D"/>
    <w:rsid w:val="00D1240A"/>
    <w:rsid w:val="00D14917"/>
    <w:rsid w:val="00D15381"/>
    <w:rsid w:val="00D241F1"/>
    <w:rsid w:val="00D25CA2"/>
    <w:rsid w:val="00D31744"/>
    <w:rsid w:val="00D34122"/>
    <w:rsid w:val="00D34D3F"/>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4233"/>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3A3C"/>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0C52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CC46A8"/>
    <w:rPr>
      <w:rFonts w:ascii="Times New Roman" w:hAnsi="Times New Roman"/>
      <w:i/>
      <w:color w:val="0000FF"/>
      <w:sz w:val="24"/>
    </w:rPr>
  </w:style>
  <w:style w:type="paragraph" w:customStyle="1" w:styleId="BodyText10ItalicBorders">
    <w:name w:val="Body Text 10 Italic Borders"/>
    <w:basedOn w:val="Footer"/>
    <w:qFormat/>
    <w:rsid w:val="006A2968"/>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6A2968"/>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429265">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06080954">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hare.cms.gov/office/ois/Services/XLCSC/XLCDocs/14-012_GeneralUpdates.docx" TargetMode="Externa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Sheet1!$B$1</c:f>
              <c:strCache>
                <c:ptCount val="1"/>
                <c:pt idx="0">
                  <c:v>Rating</c:v>
                </c:pt>
              </c:strCache>
            </c:strRef>
          </c:tx>
          <c:invertIfNegative val="0"/>
          <c:cat>
            <c:strRef>
              <c:f>Sheet1!$A$2:$A$6</c:f>
              <c:strCache>
                <c:ptCount val="5"/>
                <c:pt idx="0">
                  <c:v>Reliability</c:v>
                </c:pt>
                <c:pt idx="1">
                  <c:v>Assurance</c:v>
                </c:pt>
                <c:pt idx="2">
                  <c:v>Tangibles</c:v>
                </c:pt>
                <c:pt idx="3">
                  <c:v>Empathy</c:v>
                </c:pt>
                <c:pt idx="4">
                  <c:v>Responsiveness</c:v>
                </c:pt>
              </c:strCache>
            </c:strRef>
          </c:cat>
          <c:val>
            <c:numRef>
              <c:f>Sheet1!$B$2:$B$6</c:f>
              <c:numCache>
                <c:formatCode>General</c:formatCode>
                <c:ptCount val="5"/>
                <c:pt idx="0">
                  <c:v>3.8</c:v>
                </c:pt>
                <c:pt idx="1">
                  <c:v>4.9000000000000004</c:v>
                </c:pt>
                <c:pt idx="2">
                  <c:v>3.6</c:v>
                </c:pt>
                <c:pt idx="3">
                  <c:v>1.8</c:v>
                </c:pt>
                <c:pt idx="4">
                  <c:v>2.5</c:v>
                </c:pt>
              </c:numCache>
            </c:numRef>
          </c:val>
          <c:extLst>
            <c:ext xmlns:c16="http://schemas.microsoft.com/office/drawing/2014/chart" uri="{C3380CC4-5D6E-409C-BE32-E72D297353CC}">
              <c16:uniqueId val="{00000000-0B52-4D70-BBF4-A35A7324EFF5}"/>
            </c:ext>
          </c:extLst>
        </c:ser>
        <c:dLbls>
          <c:showLegendKey val="0"/>
          <c:showVal val="0"/>
          <c:showCatName val="0"/>
          <c:showSerName val="0"/>
          <c:showPercent val="0"/>
          <c:showBubbleSize val="0"/>
        </c:dLbls>
        <c:gapWidth val="150"/>
        <c:axId val="114716160"/>
        <c:axId val="89518016"/>
      </c:barChart>
      <c:catAx>
        <c:axId val="114716160"/>
        <c:scaling>
          <c:orientation val="minMax"/>
        </c:scaling>
        <c:delete val="0"/>
        <c:axPos val="b"/>
        <c:numFmt formatCode="General" sourceLinked="0"/>
        <c:majorTickMark val="out"/>
        <c:minorTickMark val="none"/>
        <c:tickLblPos val="nextTo"/>
        <c:crossAx val="89518016"/>
        <c:crosses val="autoZero"/>
        <c:auto val="1"/>
        <c:lblAlgn val="ctr"/>
        <c:lblOffset val="100"/>
        <c:noMultiLvlLbl val="0"/>
      </c:catAx>
      <c:valAx>
        <c:axId val="89518016"/>
        <c:scaling>
          <c:orientation val="minMax"/>
        </c:scaling>
        <c:delete val="0"/>
        <c:axPos val="l"/>
        <c:majorGridlines/>
        <c:numFmt formatCode="General" sourceLinked="1"/>
        <c:majorTickMark val="out"/>
        <c:minorTickMark val="none"/>
        <c:tickLblPos val="nextTo"/>
        <c:crossAx val="11471616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29</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e9b7293-7dfe-4d27-bf7f-b543d341c73b"/>
    <ds:schemaRef ds:uri="http://www.w3.org/XML/1998/namespace"/>
    <ds:schemaRef ds:uri="http://purl.org/dc/dcmitype/"/>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A68D4578-32F4-449D-B641-9EB841922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939AFA-0E5E-4AA6-8C65-7A319D7F3B0B}">
  <ds:schemaRefs>
    <ds:schemaRef ds:uri="http://schemas.microsoft.com/office/2006/metadata/customXsn"/>
  </ds:schemaRefs>
</ds:datastoreItem>
</file>

<file path=customXml/itemProps5.xml><?xml version="1.0" encoding="utf-8"?>
<ds:datastoreItem xmlns:ds="http://schemas.openxmlformats.org/officeDocument/2006/customXml" ds:itemID="{9964843F-DD13-48DA-ABAD-EE27D1B7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13</Pages>
  <Words>1353</Words>
  <Characters>10350</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Post Implementation Report</vt:lpstr>
    </vt:vector>
  </TitlesOfParts>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 Implementation Report</dc:title>
  <dc:creator/>
  <cp:lastModifiedBy/>
  <cp:revision>1</cp:revision>
  <cp:lastPrinted>2002-11-19T18:54:00Z</cp:lastPrinted>
  <dcterms:created xsi:type="dcterms:W3CDTF">2020-07-29T16:55:00Z</dcterms:created>
  <dcterms:modified xsi:type="dcterms:W3CDTF">2020-08-12T15:37:00Z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11600</vt:r8>
  </property>
  <property fmtid="{D5CDD505-2E9C-101B-9397-08002B2CF9AE}" pid="11" name="Archive">
    <vt:bool>false</vt:bool>
  </property>
</Properties>
</file>